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371C6" w14:textId="77777777" w:rsidR="00D20A02" w:rsidRPr="005777A1" w:rsidRDefault="00B13EB7" w:rsidP="005777A1">
      <w:pPr>
        <w:pStyle w:val="1"/>
        <w:spacing w:line="514" w:lineRule="exact"/>
        <w:ind w:left="0" w:right="1536"/>
        <w:jc w:val="center"/>
        <w:rPr>
          <w:rFonts w:cs="宋体"/>
          <w:lang w:eastAsia="zh-CN"/>
        </w:rPr>
      </w:pPr>
      <w:r>
        <w:rPr>
          <w:rFonts w:cs="宋体"/>
          <w:lang w:eastAsia="zh-CN"/>
        </w:rPr>
        <w:t xml:space="preserve">    </w:t>
      </w:r>
      <w:r>
        <w:rPr>
          <w:rFonts w:cs="宋体" w:hint="eastAsia"/>
          <w:lang w:eastAsia="zh-CN"/>
        </w:rPr>
        <w:t>2020</w:t>
      </w:r>
      <w:r>
        <w:rPr>
          <w:lang w:eastAsia="zh-CN"/>
        </w:rPr>
        <w:t>全球人工智能产品应用博览</w:t>
      </w:r>
      <w:r>
        <w:rPr>
          <w:rFonts w:hint="eastAsia"/>
          <w:lang w:eastAsia="zh-CN"/>
        </w:rPr>
        <w:t>会</w:t>
      </w:r>
    </w:p>
    <w:p w14:paraId="2420B550" w14:textId="77777777" w:rsidR="00D20A02" w:rsidRDefault="00B13EB7">
      <w:pPr>
        <w:spacing w:before="48" w:afterLines="100" w:after="240"/>
        <w:ind w:left="998" w:right="1536"/>
        <w:jc w:val="center"/>
        <w:rPr>
          <w:rFonts w:ascii="宋体" w:eastAsia="宋体" w:hAnsi="宋体" w:cs="宋体"/>
          <w:b/>
          <w:bCs/>
          <w:w w:val="99"/>
          <w:sz w:val="44"/>
          <w:szCs w:val="44"/>
          <w:lang w:eastAsia="zh-CN"/>
        </w:rPr>
      </w:pPr>
      <w:r>
        <w:rPr>
          <w:rFonts w:ascii="宋体" w:eastAsia="宋体" w:hAnsi="宋体" w:cs="宋体" w:hint="eastAsia"/>
          <w:b/>
          <w:bCs/>
          <w:sz w:val="44"/>
          <w:szCs w:val="44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44"/>
          <w:szCs w:val="44"/>
          <w:lang w:eastAsia="zh-CN"/>
        </w:rPr>
        <w:t xml:space="preserve"> 开幕式暨主论坛议程</w:t>
      </w:r>
      <w:r>
        <w:rPr>
          <w:rFonts w:ascii="宋体" w:eastAsia="宋体" w:hAnsi="宋体" w:cs="宋体"/>
          <w:b/>
          <w:bCs/>
          <w:w w:val="99"/>
          <w:sz w:val="44"/>
          <w:szCs w:val="44"/>
          <w:lang w:eastAsia="zh-CN"/>
        </w:rPr>
        <w:t xml:space="preserve"> </w:t>
      </w:r>
    </w:p>
    <w:p w14:paraId="15D8859F" w14:textId="6BCCFE0C" w:rsidR="00D20A02" w:rsidRDefault="00AD3617" w:rsidP="00D60A40">
      <w:pPr>
        <w:spacing w:line="288" w:lineRule="auto"/>
        <w:jc w:val="center"/>
        <w:outlineLvl w:val="1"/>
        <w:rPr>
          <w:rFonts w:ascii="仿宋" w:eastAsia="仿宋" w:hAnsi="仿宋" w:cs="Times New Roman"/>
          <w:kern w:val="2"/>
          <w:sz w:val="28"/>
          <w:szCs w:val="28"/>
          <w:lang w:eastAsia="zh-CN"/>
        </w:rPr>
      </w:pPr>
      <w:bookmarkStart w:id="0" w:name="_Hlk47035463"/>
      <w:r>
        <w:rPr>
          <w:rFonts w:ascii="仿宋" w:eastAsia="仿宋" w:hAnsi="仿宋" w:cs="Times New Roman"/>
          <w:kern w:val="2"/>
          <w:sz w:val="28"/>
          <w:szCs w:val="28"/>
          <w:lang w:eastAsia="zh-CN"/>
        </w:rPr>
        <w:t>2020</w:t>
      </w:r>
      <w:r>
        <w:rPr>
          <w:rFonts w:ascii="仿宋" w:eastAsia="仿宋" w:hAnsi="仿宋" w:cs="Times New Roman" w:hint="eastAsia"/>
          <w:kern w:val="2"/>
          <w:sz w:val="28"/>
          <w:szCs w:val="28"/>
          <w:lang w:eastAsia="zh-CN"/>
        </w:rPr>
        <w:t>年</w:t>
      </w:r>
      <w:r w:rsidR="00B13EB7" w:rsidRPr="00D60A40">
        <w:rPr>
          <w:rFonts w:ascii="仿宋" w:eastAsia="仿宋" w:hAnsi="仿宋" w:cs="Times New Roman" w:hint="eastAsia"/>
          <w:kern w:val="2"/>
          <w:sz w:val="28"/>
          <w:szCs w:val="28"/>
          <w:lang w:eastAsia="zh-CN"/>
        </w:rPr>
        <w:t>8月14日</w:t>
      </w:r>
      <w:r w:rsidR="00D60A40" w:rsidRPr="00D60A40">
        <w:rPr>
          <w:rFonts w:ascii="仿宋" w:eastAsia="仿宋" w:hAnsi="仿宋" w:cs="Times New Roman" w:hint="eastAsia"/>
          <w:kern w:val="2"/>
          <w:sz w:val="28"/>
          <w:szCs w:val="28"/>
          <w:lang w:eastAsia="zh-CN"/>
        </w:rPr>
        <w:t>·苏州国际博览中心A馆</w:t>
      </w:r>
    </w:p>
    <w:p w14:paraId="323AFF9B" w14:textId="77777777" w:rsidR="004723D1" w:rsidRPr="00D60A40" w:rsidRDefault="004723D1" w:rsidP="00D60A40">
      <w:pPr>
        <w:spacing w:line="288" w:lineRule="auto"/>
        <w:jc w:val="center"/>
        <w:outlineLvl w:val="1"/>
        <w:rPr>
          <w:rFonts w:ascii="仿宋" w:eastAsia="仿宋" w:hAnsi="仿宋" w:cs="Times New Roman"/>
          <w:kern w:val="2"/>
          <w:sz w:val="28"/>
          <w:szCs w:val="28"/>
          <w:lang w:eastAsia="zh-CN"/>
        </w:rPr>
      </w:pPr>
    </w:p>
    <w:p w14:paraId="2E8AEA26" w14:textId="77777777" w:rsidR="00D20A02" w:rsidRDefault="00B13EB7" w:rsidP="00D60A40">
      <w:pPr>
        <w:spacing w:line="288" w:lineRule="auto"/>
        <w:outlineLvl w:val="1"/>
        <w:rPr>
          <w:rFonts w:ascii="仿宋" w:eastAsia="仿宋" w:hAnsi="仿宋" w:cs="Times New Roman"/>
          <w:sz w:val="28"/>
          <w:szCs w:val="28"/>
          <w:lang w:eastAsia="zh-CN"/>
        </w:rPr>
      </w:pPr>
      <w:r>
        <w:rPr>
          <w:rFonts w:ascii="黑体" w:eastAsia="黑体" w:hAnsi="黑体" w:cs="Times New Roman"/>
          <w:kern w:val="2"/>
          <w:sz w:val="28"/>
          <w:szCs w:val="28"/>
          <w:lang w:eastAsia="zh-CN"/>
        </w:rPr>
        <w:t>（一）开幕式：</w:t>
      </w:r>
    </w:p>
    <w:p w14:paraId="5CBD39A3" w14:textId="77777777" w:rsidR="00D20A02" w:rsidRDefault="00D20A02">
      <w:pPr>
        <w:spacing w:before="15"/>
        <w:jc w:val="both"/>
        <w:rPr>
          <w:rFonts w:ascii="仿宋" w:eastAsia="仿宋" w:hAnsi="仿宋" w:cs="微软雅黑"/>
          <w:kern w:val="2"/>
          <w:sz w:val="5"/>
          <w:szCs w:val="5"/>
          <w:lang w:eastAsia="zh-CN"/>
        </w:rPr>
      </w:pPr>
    </w:p>
    <w:tbl>
      <w:tblPr>
        <w:tblStyle w:val="4-11"/>
        <w:tblW w:w="9639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5816"/>
      </w:tblGrid>
      <w:tr w:rsidR="00D20A02" w14:paraId="63241B1E" w14:textId="77777777" w:rsidTr="00D60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258FD40" w14:textId="77777777" w:rsidR="00D20A02" w:rsidRDefault="00B13EB7">
            <w:pPr>
              <w:spacing w:before="56"/>
              <w:ind w:left="4"/>
              <w:jc w:val="center"/>
              <w:rPr>
                <w:rFonts w:ascii="仿宋" w:eastAsia="仿宋" w:hAnsi="仿宋" w:cs="微软雅黑"/>
                <w:color w:val="FFFFFF"/>
                <w:sz w:val="24"/>
                <w:szCs w:val="24"/>
              </w:rPr>
            </w:pPr>
            <w:bookmarkStart w:id="1" w:name="_Hlk47035358"/>
            <w:proofErr w:type="spellStart"/>
            <w:r>
              <w:rPr>
                <w:rFonts w:ascii="仿宋" w:eastAsia="仿宋" w:hAnsi="仿宋" w:cs="微软雅黑"/>
                <w:color w:val="FFFFFF"/>
                <w:sz w:val="24"/>
                <w:szCs w:val="24"/>
              </w:rPr>
              <w:t>时间</w:t>
            </w:r>
            <w:proofErr w:type="spellEnd"/>
          </w:p>
        </w:tc>
        <w:tc>
          <w:tcPr>
            <w:tcW w:w="226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0AF874B1" w14:textId="77777777" w:rsidR="00D20A02" w:rsidRDefault="00B13EB7">
            <w:pPr>
              <w:spacing w:before="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微软雅黑"/>
                <w:color w:val="FFFFFF"/>
                <w:sz w:val="24"/>
                <w:szCs w:val="24"/>
              </w:rPr>
              <w:t>环节</w:t>
            </w:r>
            <w:proofErr w:type="spellEnd"/>
          </w:p>
        </w:tc>
        <w:tc>
          <w:tcPr>
            <w:tcW w:w="5816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78A1681D" w14:textId="77777777" w:rsidR="00D20A02" w:rsidRDefault="00B13EB7">
            <w:pPr>
              <w:spacing w:before="56"/>
              <w:ind w:right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微软雅黑"/>
                <w:color w:val="FFFFFF"/>
                <w:sz w:val="24"/>
                <w:szCs w:val="24"/>
              </w:rPr>
              <w:t>嘉宾（拟</w:t>
            </w:r>
            <w:proofErr w:type="spellEnd"/>
            <w:r>
              <w:rPr>
                <w:rFonts w:ascii="仿宋" w:eastAsia="仿宋" w:hAnsi="仿宋" w:cs="微软雅黑"/>
                <w:color w:val="FFFFFF"/>
                <w:sz w:val="24"/>
                <w:szCs w:val="24"/>
              </w:rPr>
              <w:t>）</w:t>
            </w:r>
          </w:p>
        </w:tc>
      </w:tr>
      <w:tr w:rsidR="00D20A02" w14:paraId="5FE1083B" w14:textId="77777777" w:rsidTr="00D60A40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E2F3"/>
            <w:vAlign w:val="center"/>
          </w:tcPr>
          <w:p w14:paraId="7B312E07" w14:textId="77777777" w:rsidR="00D20A02" w:rsidRDefault="00B13EB7">
            <w:pPr>
              <w:jc w:val="center"/>
              <w:rPr>
                <w:rFonts w:ascii="仿宋" w:eastAsia="仿宋" w:hAnsi="仿宋" w:cs="微软雅黑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8:30-9:00</w:t>
            </w:r>
          </w:p>
        </w:tc>
        <w:tc>
          <w:tcPr>
            <w:tcW w:w="8084" w:type="dxa"/>
            <w:gridSpan w:val="2"/>
            <w:shd w:val="clear" w:color="auto" w:fill="D9E2F3"/>
            <w:vAlign w:val="center"/>
          </w:tcPr>
          <w:p w14:paraId="28BFC478" w14:textId="77777777" w:rsidR="00D20A02" w:rsidRDefault="00B13EB7">
            <w:pPr>
              <w:spacing w:before="56"/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" w:eastAsia="仿宋" w:hAnsi="仿宋" w:cs="微软雅黑"/>
                <w:sz w:val="24"/>
                <w:szCs w:val="24"/>
              </w:rPr>
              <w:t>签到</w:t>
            </w:r>
            <w:proofErr w:type="spellEnd"/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 xml:space="preserve"> &amp; 暖场</w:t>
            </w:r>
          </w:p>
        </w:tc>
      </w:tr>
      <w:tr w:rsidR="00D20A02" w14:paraId="4AA91F86" w14:textId="77777777" w:rsidTr="00D60A40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705BB10" w14:textId="77777777" w:rsidR="00D20A02" w:rsidRDefault="00B13EB7">
            <w:pPr>
              <w:spacing w:before="56"/>
              <w:jc w:val="center"/>
              <w:rPr>
                <w:rFonts w:ascii="仿宋" w:eastAsia="仿宋" w:hAnsi="仿宋" w:cs="微软雅黑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9:00-9:05</w:t>
            </w:r>
          </w:p>
        </w:tc>
        <w:tc>
          <w:tcPr>
            <w:tcW w:w="8084" w:type="dxa"/>
            <w:gridSpan w:val="2"/>
            <w:vAlign w:val="center"/>
          </w:tcPr>
          <w:p w14:paraId="11E649C7" w14:textId="77777777" w:rsidR="00D20A02" w:rsidRDefault="00B13EB7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2020全球</w:t>
            </w:r>
            <w:r>
              <w:rPr>
                <w:rFonts w:ascii="仿宋" w:eastAsia="仿宋" w:hAnsi="仿宋" w:cs="微软雅黑"/>
                <w:sz w:val="24"/>
                <w:szCs w:val="24"/>
                <w:lang w:eastAsia="zh-CN"/>
              </w:rPr>
              <w:t>智博会宣传片</w:t>
            </w:r>
          </w:p>
        </w:tc>
      </w:tr>
      <w:tr w:rsidR="00D20A02" w14:paraId="09D6219E" w14:textId="77777777" w:rsidTr="00D60A40">
        <w:trPr>
          <w:trHeight w:hRule="exact" w:val="6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E2F3"/>
            <w:vAlign w:val="center"/>
          </w:tcPr>
          <w:p w14:paraId="552B356A" w14:textId="77777777" w:rsidR="00D20A02" w:rsidRDefault="00B13EB7">
            <w:pPr>
              <w:jc w:val="center"/>
              <w:rPr>
                <w:rFonts w:ascii="仿宋" w:eastAsia="仿宋" w:hAnsi="仿宋" w:cs="微软雅黑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9:05-9:10</w:t>
            </w:r>
          </w:p>
        </w:tc>
        <w:tc>
          <w:tcPr>
            <w:tcW w:w="8084" w:type="dxa"/>
            <w:gridSpan w:val="2"/>
            <w:shd w:val="clear" w:color="auto" w:fill="D9E2F3"/>
            <w:vAlign w:val="center"/>
          </w:tcPr>
          <w:p w14:paraId="75AD0643" w14:textId="77777777" w:rsidR="00D20A02" w:rsidRDefault="00B13EB7" w:rsidP="00594B87">
            <w:pPr>
              <w:spacing w:before="56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/>
                <w:sz w:val="24"/>
                <w:szCs w:val="24"/>
                <w:lang w:eastAsia="zh-CN"/>
              </w:rPr>
              <w:t>主持人介绍到会领导及重要嘉宾</w:t>
            </w:r>
          </w:p>
        </w:tc>
      </w:tr>
      <w:tr w:rsidR="004723D1" w14:paraId="4EE34678" w14:textId="77777777" w:rsidTr="00981786">
        <w:trPr>
          <w:trHeight w:hRule="exact"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6D465D0" w14:textId="77777777" w:rsidR="004723D1" w:rsidRDefault="004723D1">
            <w:pPr>
              <w:spacing w:before="56"/>
              <w:jc w:val="center"/>
              <w:rPr>
                <w:rFonts w:ascii="仿宋" w:eastAsia="仿宋" w:hAnsi="仿宋" w:cs="微软雅黑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9:10-9: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15</w:t>
            </w:r>
          </w:p>
        </w:tc>
        <w:tc>
          <w:tcPr>
            <w:tcW w:w="8084" w:type="dxa"/>
            <w:gridSpan w:val="2"/>
            <w:shd w:val="clear" w:color="auto" w:fill="D9E2F3"/>
            <w:vAlign w:val="center"/>
          </w:tcPr>
          <w:p w14:paraId="7F287A28" w14:textId="1C4D628F" w:rsidR="004723D1" w:rsidRDefault="004723D1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东道主</w:t>
            </w:r>
            <w:proofErr w:type="spellStart"/>
            <w:r>
              <w:rPr>
                <w:rFonts w:ascii="仿宋" w:eastAsia="仿宋" w:hAnsi="仿宋" w:cs="微软雅黑"/>
                <w:sz w:val="24"/>
                <w:szCs w:val="24"/>
              </w:rPr>
              <w:t>致辞</w:t>
            </w:r>
            <w:proofErr w:type="spellEnd"/>
          </w:p>
        </w:tc>
      </w:tr>
      <w:tr w:rsidR="00D20A02" w14:paraId="0D6A48C0" w14:textId="77777777" w:rsidTr="00D60A40">
        <w:trPr>
          <w:trHeight w:hRule="exact"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E2F3"/>
            <w:vAlign w:val="center"/>
          </w:tcPr>
          <w:p w14:paraId="00133FD7" w14:textId="77777777" w:rsidR="00D20A02" w:rsidRDefault="00B13EB7">
            <w:pPr>
              <w:spacing w:before="56"/>
              <w:jc w:val="center"/>
              <w:rPr>
                <w:rFonts w:ascii="仿宋" w:eastAsia="仿宋" w:hAnsi="仿宋" w:cs="Times New Roman"/>
                <w:sz w:val="24"/>
                <w:lang w:eastAsia="zh-CN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9: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15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-9:20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7D84D133" w14:textId="77777777" w:rsidR="00D20A02" w:rsidRDefault="00B13EB7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主办方</w:t>
            </w:r>
            <w:proofErr w:type="spellStart"/>
            <w:r>
              <w:rPr>
                <w:rFonts w:ascii="仿宋" w:eastAsia="仿宋" w:hAnsi="仿宋" w:cs="微软雅黑"/>
                <w:sz w:val="24"/>
                <w:szCs w:val="24"/>
              </w:rPr>
              <w:t>致辞</w:t>
            </w:r>
            <w:proofErr w:type="spellEnd"/>
          </w:p>
        </w:tc>
        <w:tc>
          <w:tcPr>
            <w:tcW w:w="5816" w:type="dxa"/>
            <w:shd w:val="clear" w:color="auto" w:fill="D9E2F3"/>
            <w:vAlign w:val="center"/>
          </w:tcPr>
          <w:p w14:paraId="6B5A9746" w14:textId="77777777" w:rsidR="00D20A02" w:rsidRDefault="00B13EB7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/>
                <w:sz w:val="24"/>
                <w:szCs w:val="24"/>
                <w:lang w:eastAsia="zh-CN"/>
              </w:rPr>
              <w:t>中国工程院院士</w:t>
            </w: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、AITISA</w:t>
            </w:r>
            <w:r>
              <w:rPr>
                <w:rFonts w:ascii="仿宋" w:eastAsia="仿宋" w:hAnsi="仿宋" w:cs="微软雅黑"/>
                <w:sz w:val="24"/>
                <w:szCs w:val="24"/>
                <w:lang w:eastAsia="zh-CN"/>
              </w:rPr>
              <w:t>理事</w:t>
            </w: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 xml:space="preserve">长 </w:t>
            </w:r>
            <w:r>
              <w:rPr>
                <w:rFonts w:ascii="仿宋" w:eastAsia="仿宋" w:hAnsi="仿宋" w:cs="微软雅黑"/>
                <w:sz w:val="24"/>
                <w:szCs w:val="24"/>
                <w:lang w:eastAsia="zh-CN"/>
              </w:rPr>
              <w:t xml:space="preserve"> 高文</w:t>
            </w:r>
          </w:p>
        </w:tc>
      </w:tr>
      <w:tr w:rsidR="004723D1" w14:paraId="629A724D" w14:textId="77777777" w:rsidTr="00D553A6">
        <w:trPr>
          <w:trHeight w:hRule="exact" w:val="6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175AC04" w14:textId="77777777" w:rsidR="004723D1" w:rsidRDefault="004723D1">
            <w:pPr>
              <w:spacing w:before="56"/>
              <w:jc w:val="center"/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9: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20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-9: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30</w:t>
            </w:r>
          </w:p>
        </w:tc>
        <w:tc>
          <w:tcPr>
            <w:tcW w:w="8084" w:type="dxa"/>
            <w:gridSpan w:val="2"/>
            <w:shd w:val="clear" w:color="auto" w:fill="D9E2F3"/>
            <w:vAlign w:val="center"/>
          </w:tcPr>
          <w:p w14:paraId="53F46A2F" w14:textId="2DD266AE" w:rsidR="004723D1" w:rsidRDefault="004723D1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领导致辞</w:t>
            </w:r>
          </w:p>
        </w:tc>
      </w:tr>
      <w:tr w:rsidR="00D20A02" w14:paraId="23C5ACFE" w14:textId="77777777" w:rsidTr="00C65330">
        <w:trPr>
          <w:trHeight w:hRule="exact"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E2F3"/>
            <w:vAlign w:val="center"/>
          </w:tcPr>
          <w:p w14:paraId="5A1FDD05" w14:textId="77777777" w:rsidR="00D20A02" w:rsidRDefault="00B13EB7">
            <w:pPr>
              <w:spacing w:before="56"/>
              <w:jc w:val="center"/>
              <w:rPr>
                <w:rFonts w:ascii="仿宋" w:eastAsia="仿宋" w:hAnsi="仿宋" w:cs="Times New Roman"/>
                <w:b w:val="0"/>
                <w:bCs w:val="0"/>
                <w:sz w:val="24"/>
              </w:rPr>
            </w:pP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9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:30-9: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40</w:t>
            </w:r>
          </w:p>
        </w:tc>
        <w:tc>
          <w:tcPr>
            <w:tcW w:w="8084" w:type="dxa"/>
            <w:gridSpan w:val="2"/>
            <w:shd w:val="clear" w:color="auto" w:fill="D9E2F3"/>
            <w:vAlign w:val="center"/>
          </w:tcPr>
          <w:p w14:paraId="136EFBFC" w14:textId="63ABE695" w:rsidR="00C65330" w:rsidRDefault="00B13EB7" w:rsidP="00C6533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2020全球智博会颁奖典礼</w:t>
            </w:r>
          </w:p>
        </w:tc>
      </w:tr>
      <w:tr w:rsidR="00D20A02" w14:paraId="44694CB9" w14:textId="77777777" w:rsidTr="00C65330">
        <w:trPr>
          <w:trHeight w:hRule="exact" w:val="8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shd w:val="clear" w:color="auto" w:fill="D9E2F3"/>
            <w:vAlign w:val="center"/>
          </w:tcPr>
          <w:p w14:paraId="718A59D2" w14:textId="77777777" w:rsidR="00D20A02" w:rsidRDefault="00B13EB7">
            <w:pPr>
              <w:spacing w:before="56"/>
              <w:jc w:val="center"/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9:40-9:</w:t>
            </w:r>
            <w:r w:rsidR="005C748B"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50</w:t>
            </w:r>
          </w:p>
        </w:tc>
        <w:tc>
          <w:tcPr>
            <w:tcW w:w="8084" w:type="dxa"/>
            <w:gridSpan w:val="2"/>
            <w:vAlign w:val="center"/>
          </w:tcPr>
          <w:p w14:paraId="71971537" w14:textId="77777777" w:rsidR="00C65330" w:rsidRDefault="00C6533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新一代</w:t>
            </w:r>
            <w:r w:rsidR="00B13EB7"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人工智能新型研发机构联席会</w:t>
            </w:r>
          </w:p>
          <w:p w14:paraId="63A4CD6A" w14:textId="51F2FB14" w:rsidR="00D20A02" w:rsidRDefault="00B13EB7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成立仪式</w:t>
            </w:r>
          </w:p>
        </w:tc>
      </w:tr>
      <w:tr w:rsidR="00D20A02" w14:paraId="0E0F3F36" w14:textId="77777777" w:rsidTr="00C65330">
        <w:trPr>
          <w:trHeight w:hRule="exact" w:val="8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shd w:val="clear" w:color="auto" w:fill="D9E2F3"/>
            <w:vAlign w:val="center"/>
          </w:tcPr>
          <w:p w14:paraId="16B140A8" w14:textId="77777777" w:rsidR="00D20A02" w:rsidRDefault="00D20A02">
            <w:pPr>
              <w:spacing w:before="56"/>
              <w:jc w:val="center"/>
              <w:rPr>
                <w:rFonts w:ascii="仿宋" w:eastAsia="仿宋" w:hAnsi="仿宋" w:cs="Times New Roman"/>
                <w:sz w:val="24"/>
                <w:lang w:eastAsia="zh-CN"/>
              </w:rPr>
            </w:pPr>
          </w:p>
        </w:tc>
        <w:tc>
          <w:tcPr>
            <w:tcW w:w="8084" w:type="dxa"/>
            <w:gridSpan w:val="2"/>
            <w:shd w:val="clear" w:color="auto" w:fill="D9E2F3"/>
            <w:vAlign w:val="center"/>
          </w:tcPr>
          <w:p w14:paraId="07458D9B" w14:textId="1EA6A8E5" w:rsidR="00D20A02" w:rsidRDefault="00B13EB7" w:rsidP="004723D1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新一代人工智能联盟与中国人工智能学会</w:t>
            </w:r>
          </w:p>
          <w:p w14:paraId="1256267D" w14:textId="77777777" w:rsidR="00D20A02" w:rsidRDefault="00B13EB7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合作签约仪式</w:t>
            </w:r>
          </w:p>
        </w:tc>
      </w:tr>
      <w:tr w:rsidR="00C65330" w14:paraId="5BDA2141" w14:textId="77777777" w:rsidTr="00183219">
        <w:trPr>
          <w:trHeight w:hRule="exact" w:val="9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2E5395"/>
            </w:tcBorders>
            <w:vAlign w:val="center"/>
          </w:tcPr>
          <w:p w14:paraId="79F8BE20" w14:textId="77777777" w:rsidR="00C65330" w:rsidRDefault="00C65330">
            <w:pPr>
              <w:jc w:val="center"/>
              <w:rPr>
                <w:rFonts w:ascii="仿宋" w:eastAsia="仿宋" w:hAnsi="仿宋" w:cs="微软雅黑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9: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50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-9: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55</w:t>
            </w:r>
          </w:p>
        </w:tc>
        <w:tc>
          <w:tcPr>
            <w:tcW w:w="8084" w:type="dxa"/>
            <w:gridSpan w:val="2"/>
            <w:tcBorders>
              <w:bottom w:val="single" w:sz="4" w:space="0" w:color="2E5395"/>
            </w:tcBorders>
            <w:shd w:val="clear" w:color="auto" w:fill="D9E2F3"/>
            <w:vAlign w:val="center"/>
          </w:tcPr>
          <w:p w14:paraId="305E8541" w14:textId="77777777" w:rsidR="00C65330" w:rsidRDefault="00C6533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第三届全球</w:t>
            </w:r>
            <w:r>
              <w:rPr>
                <w:rFonts w:ascii="仿宋" w:eastAsia="仿宋" w:hAnsi="仿宋" w:cs="微软雅黑"/>
                <w:sz w:val="24"/>
                <w:szCs w:val="24"/>
                <w:lang w:eastAsia="zh-CN"/>
              </w:rPr>
              <w:t>智博会</w:t>
            </w:r>
          </w:p>
          <w:p w14:paraId="5F9E6D76" w14:textId="352ACB28" w:rsidR="00C65330" w:rsidRDefault="00C65330">
            <w:pPr>
              <w:ind w:right="1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/>
                <w:sz w:val="24"/>
                <w:szCs w:val="24"/>
                <w:lang w:eastAsia="zh-CN"/>
              </w:rPr>
              <w:t>启动仪式</w:t>
            </w:r>
          </w:p>
        </w:tc>
      </w:tr>
      <w:tr w:rsidR="00D20A02" w14:paraId="42549A41" w14:textId="77777777" w:rsidTr="00D60A40">
        <w:trPr>
          <w:trHeight w:hRule="exact" w:val="1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2E5395"/>
            </w:tcBorders>
            <w:vAlign w:val="center"/>
          </w:tcPr>
          <w:p w14:paraId="5A3AAF33" w14:textId="77777777" w:rsidR="00D20A02" w:rsidRDefault="000A5F4F">
            <w:pPr>
              <w:spacing w:before="56"/>
              <w:jc w:val="center"/>
              <w:rPr>
                <w:rFonts w:ascii="仿宋" w:eastAsia="仿宋" w:hAnsi="仿宋" w:cs="微软雅黑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9</w:t>
            </w:r>
            <w:r w:rsidR="00B13EB7">
              <w:rPr>
                <w:rFonts w:ascii="仿宋" w:eastAsia="仿宋" w:hAnsi="仿宋" w:cs="Times New Roman"/>
                <w:b w:val="0"/>
                <w:bCs w:val="0"/>
                <w:sz w:val="24"/>
              </w:rPr>
              <w:t>: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55</w:t>
            </w:r>
            <w:r w:rsidR="00B13EB7"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-1</w:t>
            </w:r>
            <w:r w:rsidR="00B13EB7"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0</w:t>
            </w:r>
            <w:r w:rsidR="00B13EB7"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: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3</w:t>
            </w:r>
            <w:r w:rsidR="00B13EB7"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0</w:t>
            </w:r>
          </w:p>
        </w:tc>
        <w:tc>
          <w:tcPr>
            <w:tcW w:w="8084" w:type="dxa"/>
            <w:gridSpan w:val="2"/>
            <w:tcBorders>
              <w:top w:val="single" w:sz="4" w:space="0" w:color="2E5395"/>
            </w:tcBorders>
            <w:vAlign w:val="center"/>
          </w:tcPr>
          <w:p w14:paraId="186029A5" w14:textId="77777777" w:rsidR="00D20A02" w:rsidRDefault="00B13EB7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/>
                <w:sz w:val="24"/>
                <w:szCs w:val="24"/>
                <w:lang w:eastAsia="zh-CN"/>
              </w:rPr>
              <w:t>领导巡馆</w:t>
            </w:r>
          </w:p>
          <w:p w14:paraId="3C2A6AEB" w14:textId="77777777" w:rsidR="00D20A02" w:rsidRDefault="006C025C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（</w:t>
            </w:r>
            <w:r w:rsidR="00B13EB7"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巡馆主持人</w:t>
            </w: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：</w:t>
            </w:r>
            <w:r w:rsidR="00EF5C72"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张伟民</w:t>
            </w:r>
            <w:r>
              <w:rPr>
                <w:rFonts w:ascii="仿宋" w:eastAsia="仿宋" w:hAnsi="仿宋" w:cs="微软雅黑"/>
                <w:sz w:val="24"/>
                <w:szCs w:val="24"/>
                <w:lang w:eastAsia="zh-CN"/>
              </w:rPr>
              <w:t xml:space="preserve"> </w:t>
            </w:r>
            <w:r w:rsidR="005C748B"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AITISA</w:t>
            </w:r>
            <w:r w:rsidR="00B13EB7"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联合秘书长）</w:t>
            </w:r>
          </w:p>
        </w:tc>
      </w:tr>
      <w:bookmarkEnd w:id="1"/>
    </w:tbl>
    <w:p w14:paraId="42AE8422" w14:textId="77777777" w:rsidR="00D20A02" w:rsidRDefault="00D20A02">
      <w:pPr>
        <w:tabs>
          <w:tab w:val="left" w:pos="1040"/>
        </w:tabs>
        <w:jc w:val="both"/>
        <w:rPr>
          <w:rFonts w:ascii="仿宋" w:eastAsia="仿宋" w:hAnsi="仿宋" w:cs="微软雅黑"/>
          <w:kern w:val="2"/>
          <w:sz w:val="24"/>
          <w:szCs w:val="24"/>
          <w:lang w:eastAsia="zh-CN"/>
        </w:rPr>
      </w:pPr>
    </w:p>
    <w:p w14:paraId="3C0FE1FF" w14:textId="77777777" w:rsidR="00D20A02" w:rsidRDefault="00D20A02">
      <w:pPr>
        <w:spacing w:line="288" w:lineRule="auto"/>
        <w:ind w:left="761"/>
        <w:outlineLvl w:val="1"/>
        <w:rPr>
          <w:rFonts w:ascii="黑体" w:eastAsia="黑体" w:hAnsi="黑体" w:cs="Times New Roman"/>
          <w:kern w:val="2"/>
          <w:sz w:val="32"/>
          <w:szCs w:val="32"/>
          <w:lang w:eastAsia="zh-CN"/>
        </w:rPr>
      </w:pPr>
    </w:p>
    <w:p w14:paraId="485DBEB7" w14:textId="77777777" w:rsidR="00D20A02" w:rsidRDefault="00D20A02">
      <w:pPr>
        <w:spacing w:line="288" w:lineRule="auto"/>
        <w:ind w:left="761"/>
        <w:outlineLvl w:val="1"/>
        <w:rPr>
          <w:rFonts w:ascii="黑体" w:eastAsia="黑体" w:hAnsi="黑体" w:cs="Times New Roman"/>
          <w:kern w:val="2"/>
          <w:sz w:val="32"/>
          <w:szCs w:val="32"/>
          <w:lang w:eastAsia="zh-CN"/>
        </w:rPr>
      </w:pPr>
    </w:p>
    <w:p w14:paraId="4F6A4C78" w14:textId="77777777" w:rsidR="00D20A02" w:rsidRPr="006C025C" w:rsidRDefault="00D20A02">
      <w:pPr>
        <w:spacing w:line="288" w:lineRule="auto"/>
        <w:ind w:left="761"/>
        <w:outlineLvl w:val="1"/>
        <w:rPr>
          <w:rFonts w:ascii="黑体" w:eastAsia="黑体" w:hAnsi="黑体" w:cs="Times New Roman"/>
          <w:kern w:val="2"/>
          <w:sz w:val="32"/>
          <w:szCs w:val="32"/>
          <w:lang w:eastAsia="zh-CN"/>
        </w:rPr>
      </w:pPr>
    </w:p>
    <w:p w14:paraId="3C047734" w14:textId="77777777" w:rsidR="00D20A02" w:rsidRDefault="00D20A02">
      <w:pPr>
        <w:spacing w:line="288" w:lineRule="auto"/>
        <w:ind w:left="761"/>
        <w:outlineLvl w:val="1"/>
        <w:rPr>
          <w:rFonts w:ascii="黑体" w:eastAsia="黑体" w:hAnsi="黑体" w:cs="Times New Roman"/>
          <w:kern w:val="2"/>
          <w:sz w:val="32"/>
          <w:szCs w:val="32"/>
          <w:lang w:eastAsia="zh-CN"/>
        </w:rPr>
      </w:pPr>
    </w:p>
    <w:p w14:paraId="125DD70B" w14:textId="77777777" w:rsidR="00D20A02" w:rsidRDefault="00D20A02">
      <w:pPr>
        <w:spacing w:line="288" w:lineRule="auto"/>
        <w:ind w:left="761"/>
        <w:outlineLvl w:val="1"/>
        <w:rPr>
          <w:rFonts w:ascii="黑体" w:eastAsia="黑体" w:hAnsi="黑体" w:cs="Times New Roman"/>
          <w:kern w:val="2"/>
          <w:sz w:val="32"/>
          <w:szCs w:val="32"/>
          <w:lang w:eastAsia="zh-CN"/>
        </w:rPr>
      </w:pPr>
    </w:p>
    <w:p w14:paraId="350F699C" w14:textId="77777777" w:rsidR="00D20A02" w:rsidRDefault="00B13EB7" w:rsidP="005C748B">
      <w:pPr>
        <w:spacing w:line="288" w:lineRule="auto"/>
        <w:outlineLvl w:val="1"/>
        <w:rPr>
          <w:rFonts w:ascii="仿宋" w:eastAsia="仿宋" w:hAnsi="仿宋" w:cs="Times New Roman"/>
          <w:sz w:val="28"/>
          <w:szCs w:val="28"/>
          <w:lang w:eastAsia="zh-CN"/>
        </w:rPr>
      </w:pPr>
      <w:r>
        <w:rPr>
          <w:rFonts w:ascii="黑体" w:eastAsia="黑体" w:hAnsi="黑体" w:cs="Times New Roman"/>
          <w:kern w:val="2"/>
          <w:sz w:val="28"/>
          <w:szCs w:val="28"/>
          <w:lang w:eastAsia="zh-CN"/>
        </w:rPr>
        <w:lastRenderedPageBreak/>
        <w:t>（二）主论坛：</w:t>
      </w:r>
    </w:p>
    <w:p w14:paraId="2B534A62" w14:textId="69E3B156" w:rsidR="00D20A02" w:rsidRDefault="00B13EB7">
      <w:pPr>
        <w:spacing w:before="72"/>
        <w:ind w:right="161"/>
        <w:rPr>
          <w:rFonts w:ascii="仿宋_GB2312" w:eastAsia="仿宋_GB2312" w:hAnsi="仿宋" w:cs="Times New Roman"/>
          <w:sz w:val="28"/>
          <w:szCs w:val="28"/>
          <w:lang w:eastAsia="zh-CN"/>
        </w:rPr>
      </w:pPr>
      <w:r>
        <w:rPr>
          <w:rFonts w:ascii="仿宋_GB2312" w:eastAsia="仿宋_GB2312" w:hAnsi="仿宋" w:cs="Times New Roman" w:hint="eastAsia"/>
          <w:sz w:val="28"/>
          <w:szCs w:val="28"/>
          <w:lang w:eastAsia="zh-CN"/>
        </w:rPr>
        <w:t>1、上午主持人：黄铁军（</w:t>
      </w:r>
      <w:r w:rsidR="0040679B">
        <w:rPr>
          <w:rFonts w:ascii="仿宋_GB2312" w:eastAsia="仿宋_GB2312" w:hAnsi="仿宋" w:cs="Times New Roman" w:hint="eastAsia"/>
          <w:sz w:val="28"/>
          <w:szCs w:val="28"/>
          <w:lang w:eastAsia="zh-CN"/>
        </w:rPr>
        <w:t>AITISA秘书长、</w:t>
      </w:r>
      <w:r>
        <w:rPr>
          <w:rFonts w:ascii="仿宋_GB2312" w:eastAsia="仿宋_GB2312" w:hAnsi="仿宋" w:cs="Times New Roman" w:hint="eastAsia"/>
          <w:sz w:val="28"/>
          <w:szCs w:val="28"/>
          <w:lang w:eastAsia="zh-CN"/>
        </w:rPr>
        <w:t>北京智源人工智能研究院院长）</w:t>
      </w:r>
    </w:p>
    <w:p w14:paraId="35595ABC" w14:textId="77777777" w:rsidR="00D20A02" w:rsidRDefault="00D20A02">
      <w:pPr>
        <w:spacing w:before="15"/>
        <w:jc w:val="both"/>
        <w:rPr>
          <w:rFonts w:ascii="仿宋" w:eastAsia="仿宋" w:hAnsi="仿宋" w:cs="微软雅黑"/>
          <w:kern w:val="2"/>
          <w:sz w:val="5"/>
          <w:szCs w:val="5"/>
          <w:lang w:eastAsia="zh-CN"/>
        </w:rPr>
      </w:pPr>
    </w:p>
    <w:tbl>
      <w:tblPr>
        <w:tblStyle w:val="4-11"/>
        <w:tblW w:w="9634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06"/>
        <w:gridCol w:w="5732"/>
      </w:tblGrid>
      <w:tr w:rsidR="00D20A02" w14:paraId="2113E1AB" w14:textId="77777777" w:rsidTr="005C7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FFA9C90" w14:textId="77777777" w:rsidR="00D20A02" w:rsidRDefault="00B13EB7">
            <w:pPr>
              <w:spacing w:before="56"/>
              <w:ind w:left="1"/>
              <w:jc w:val="center"/>
              <w:rPr>
                <w:rFonts w:ascii="仿宋" w:eastAsia="仿宋" w:hAnsi="仿宋" w:cs="微软雅黑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微软雅黑"/>
                <w:color w:val="FFFFFF"/>
                <w:sz w:val="24"/>
                <w:szCs w:val="24"/>
              </w:rPr>
              <w:t>时间</w:t>
            </w:r>
            <w:proofErr w:type="spellEnd"/>
          </w:p>
        </w:tc>
        <w:tc>
          <w:tcPr>
            <w:tcW w:w="220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0C5517FB" w14:textId="77777777" w:rsidR="00D20A02" w:rsidRDefault="00B13EB7">
            <w:pPr>
              <w:spacing w:before="56"/>
              <w:ind w:right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微软雅黑"/>
                <w:color w:val="FFFFFF"/>
                <w:sz w:val="24"/>
                <w:szCs w:val="24"/>
              </w:rPr>
              <w:t>环节</w:t>
            </w:r>
            <w:proofErr w:type="spellEnd"/>
          </w:p>
        </w:tc>
        <w:tc>
          <w:tcPr>
            <w:tcW w:w="5732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3785BF97" w14:textId="77777777" w:rsidR="00D20A02" w:rsidRDefault="00B13EB7">
            <w:pPr>
              <w:spacing w:before="56"/>
              <w:ind w:righ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微软雅黑"/>
                <w:color w:val="FFFFFF"/>
                <w:sz w:val="24"/>
                <w:szCs w:val="24"/>
              </w:rPr>
              <w:t>演讲嘉宾</w:t>
            </w:r>
            <w:proofErr w:type="spellEnd"/>
          </w:p>
        </w:tc>
      </w:tr>
      <w:tr w:rsidR="00D20A02" w14:paraId="3E4B8193" w14:textId="77777777" w:rsidTr="00C65330">
        <w:trPr>
          <w:trHeight w:hRule="exact" w:val="9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D9E2F3"/>
            <w:vAlign w:val="center"/>
          </w:tcPr>
          <w:p w14:paraId="12C5207C" w14:textId="77777777" w:rsidR="00D20A02" w:rsidRDefault="00B13EB7">
            <w:pPr>
              <w:spacing w:before="56"/>
              <w:jc w:val="center"/>
              <w:rPr>
                <w:rFonts w:ascii="仿宋" w:eastAsia="仿宋" w:hAnsi="仿宋" w:cs="微软雅黑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9: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55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-10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: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00</w:t>
            </w:r>
          </w:p>
        </w:tc>
        <w:tc>
          <w:tcPr>
            <w:tcW w:w="2206" w:type="dxa"/>
            <w:shd w:val="clear" w:color="auto" w:fill="D9E2F3"/>
            <w:vAlign w:val="center"/>
          </w:tcPr>
          <w:p w14:paraId="2F7BF3D7" w14:textId="7EE5E37A" w:rsidR="00D20A02" w:rsidRDefault="00C65330" w:rsidP="00C6533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嘉宾视频连线</w:t>
            </w:r>
          </w:p>
        </w:tc>
        <w:tc>
          <w:tcPr>
            <w:tcW w:w="5732" w:type="dxa"/>
            <w:shd w:val="clear" w:color="auto" w:fill="D9E2F3"/>
            <w:vAlign w:val="center"/>
          </w:tcPr>
          <w:p w14:paraId="2CFB9961" w14:textId="77777777" w:rsidR="00D20A02" w:rsidRDefault="00C6533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中国工程院院士 徐扬生</w:t>
            </w:r>
          </w:p>
          <w:p w14:paraId="41463AD3" w14:textId="6B7B5996" w:rsidR="00C65330" w:rsidRDefault="00C6533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 xml:space="preserve">新加坡科学院院士 </w:t>
            </w:r>
            <w:proofErr w:type="gramStart"/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黄铭钧</w:t>
            </w:r>
            <w:proofErr w:type="gramEnd"/>
          </w:p>
        </w:tc>
      </w:tr>
      <w:tr w:rsidR="00D20A02" w14:paraId="2ABAB466" w14:textId="77777777" w:rsidTr="005C748B">
        <w:trPr>
          <w:trHeight w:hRule="exact" w:val="8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1B6C4D5" w14:textId="77777777" w:rsidR="00D20A02" w:rsidRDefault="00B13EB7">
            <w:pPr>
              <w:spacing w:before="58"/>
              <w:jc w:val="center"/>
              <w:rPr>
                <w:rFonts w:ascii="仿宋" w:eastAsia="仿宋" w:hAnsi="仿宋" w:cs="微软雅黑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10: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00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-1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0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: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3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0</w:t>
            </w:r>
          </w:p>
        </w:tc>
        <w:tc>
          <w:tcPr>
            <w:tcW w:w="2206" w:type="dxa"/>
            <w:shd w:val="clear" w:color="auto" w:fill="D9E2F3"/>
            <w:vAlign w:val="center"/>
          </w:tcPr>
          <w:p w14:paraId="0BAA16D1" w14:textId="77777777" w:rsidR="00D20A02" w:rsidRDefault="00B13EB7">
            <w:pPr>
              <w:spacing w:before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AI推动医疗健康新变革</w:t>
            </w:r>
          </w:p>
        </w:tc>
        <w:tc>
          <w:tcPr>
            <w:tcW w:w="5732" w:type="dxa"/>
            <w:vAlign w:val="center"/>
          </w:tcPr>
          <w:p w14:paraId="173A1816" w14:textId="77777777" w:rsidR="00D20A02" w:rsidRDefault="00B13EB7">
            <w:pPr>
              <w:spacing w:before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/>
                <w:sz w:val="24"/>
                <w:szCs w:val="24"/>
                <w:lang w:eastAsia="zh-CN"/>
              </w:rPr>
              <w:t>中国工程院院士</w:t>
            </w:r>
            <w:r>
              <w:rPr>
                <w:rFonts w:ascii="仿宋" w:eastAsia="仿宋" w:hAnsi="仿宋" w:cs="微软雅黑"/>
                <w:spacing w:val="4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李兰娟</w:t>
            </w:r>
          </w:p>
        </w:tc>
      </w:tr>
      <w:tr w:rsidR="00D20A02" w14:paraId="7DD2E189" w14:textId="77777777" w:rsidTr="005C748B">
        <w:trPr>
          <w:trHeight w:hRule="exact"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D9E2F3"/>
            <w:vAlign w:val="center"/>
          </w:tcPr>
          <w:p w14:paraId="57A76D91" w14:textId="77777777" w:rsidR="00D20A02" w:rsidRDefault="00B13EB7">
            <w:pPr>
              <w:jc w:val="center"/>
              <w:rPr>
                <w:rFonts w:ascii="仿宋" w:eastAsia="仿宋" w:hAnsi="仿宋" w:cs="微软雅黑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1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0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: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3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0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-11: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0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0</w:t>
            </w:r>
          </w:p>
        </w:tc>
        <w:tc>
          <w:tcPr>
            <w:tcW w:w="2206" w:type="dxa"/>
            <w:shd w:val="clear" w:color="auto" w:fill="D9E2F3"/>
            <w:vAlign w:val="center"/>
          </w:tcPr>
          <w:p w14:paraId="4D233C93" w14:textId="77777777" w:rsidR="00D20A02" w:rsidRDefault="00B13E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主题演讲</w:t>
            </w:r>
          </w:p>
        </w:tc>
        <w:tc>
          <w:tcPr>
            <w:tcW w:w="5732" w:type="dxa"/>
            <w:shd w:val="clear" w:color="auto" w:fill="D9E2F3"/>
            <w:vAlign w:val="center"/>
          </w:tcPr>
          <w:p w14:paraId="5BD7B8A1" w14:textId="77777777" w:rsidR="00D20A02" w:rsidRDefault="00B13EB7">
            <w:pPr>
              <w:spacing w:before="56"/>
              <w:ind w:left="8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中国工程院院士、中国人工智能学会理事长 戴琼海</w:t>
            </w:r>
          </w:p>
        </w:tc>
      </w:tr>
      <w:tr w:rsidR="00D20A02" w14:paraId="30630313" w14:textId="77777777" w:rsidTr="005C748B">
        <w:trPr>
          <w:trHeight w:hRule="exact"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E2337F0" w14:textId="77777777" w:rsidR="00D20A02" w:rsidRDefault="00B13EB7">
            <w:pPr>
              <w:spacing w:before="56"/>
              <w:jc w:val="center"/>
              <w:rPr>
                <w:rFonts w:ascii="仿宋" w:eastAsia="仿宋" w:hAnsi="仿宋" w:cs="微软雅黑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11: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0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0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-1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1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: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3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0</w:t>
            </w:r>
          </w:p>
        </w:tc>
        <w:tc>
          <w:tcPr>
            <w:tcW w:w="2206" w:type="dxa"/>
            <w:shd w:val="clear" w:color="auto" w:fill="D9E2F3"/>
            <w:vAlign w:val="center"/>
          </w:tcPr>
          <w:p w14:paraId="4825ACB5" w14:textId="77777777" w:rsidR="00D20A02" w:rsidRDefault="00B13EB7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开源创作与群体智能</w:t>
            </w:r>
          </w:p>
        </w:tc>
        <w:tc>
          <w:tcPr>
            <w:tcW w:w="5732" w:type="dxa"/>
            <w:vAlign w:val="center"/>
          </w:tcPr>
          <w:p w14:paraId="685F7045" w14:textId="77777777" w:rsidR="00D20A02" w:rsidRDefault="00B13EB7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color w:val="000000"/>
                <w:sz w:val="24"/>
                <w:szCs w:val="24"/>
                <w:lang w:eastAsia="zh-CN"/>
              </w:rPr>
              <w:t>中国科学院院士 王怀民</w:t>
            </w:r>
          </w:p>
        </w:tc>
      </w:tr>
      <w:tr w:rsidR="00D20A02" w14:paraId="090AE45F" w14:textId="77777777" w:rsidTr="005C748B">
        <w:trPr>
          <w:trHeight w:hRule="exact"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D9E2F3"/>
            <w:vAlign w:val="center"/>
          </w:tcPr>
          <w:p w14:paraId="6179BAFB" w14:textId="77777777" w:rsidR="00D20A02" w:rsidRDefault="00B13EB7">
            <w:pPr>
              <w:spacing w:before="56"/>
              <w:jc w:val="center"/>
              <w:rPr>
                <w:rFonts w:ascii="仿宋" w:eastAsia="仿宋" w:hAnsi="仿宋" w:cs="微软雅黑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1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1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: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3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0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-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1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1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:5</w:t>
            </w:r>
            <w:r w:rsidR="005777A1">
              <w:rPr>
                <w:rFonts w:ascii="仿宋" w:eastAsia="仿宋" w:hAnsi="仿宋" w:cs="Times New Roman"/>
                <w:b w:val="0"/>
                <w:bCs w:val="0"/>
                <w:sz w:val="24"/>
              </w:rPr>
              <w:t>0</w:t>
            </w:r>
          </w:p>
        </w:tc>
        <w:tc>
          <w:tcPr>
            <w:tcW w:w="2206" w:type="dxa"/>
            <w:shd w:val="clear" w:color="auto" w:fill="D9E2F3"/>
            <w:vAlign w:val="center"/>
          </w:tcPr>
          <w:p w14:paraId="1607092D" w14:textId="77777777" w:rsidR="00D20A02" w:rsidRDefault="00B13EB7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主题演讲</w:t>
            </w:r>
          </w:p>
        </w:tc>
        <w:tc>
          <w:tcPr>
            <w:tcW w:w="5732" w:type="dxa"/>
            <w:shd w:val="clear" w:color="auto" w:fill="D9E2F3"/>
            <w:vAlign w:val="center"/>
          </w:tcPr>
          <w:p w14:paraId="26F7BC98" w14:textId="77777777" w:rsidR="00D20A02" w:rsidRDefault="00B13EB7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微软全球资深副总裁 王永东</w:t>
            </w:r>
          </w:p>
        </w:tc>
      </w:tr>
      <w:tr w:rsidR="005777A1" w14:paraId="781F6124" w14:textId="77777777" w:rsidTr="005C748B">
        <w:trPr>
          <w:trHeight w:hRule="exact"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1E7B921" w14:textId="77777777" w:rsidR="005777A1" w:rsidRDefault="005777A1" w:rsidP="005777A1">
            <w:pPr>
              <w:spacing w:before="56"/>
              <w:jc w:val="center"/>
              <w:rPr>
                <w:rFonts w:ascii="仿宋" w:eastAsia="仿宋" w:hAnsi="仿宋" w:cs="Times New Roman"/>
                <w:sz w:val="24"/>
                <w:lang w:eastAsia="zh-CN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1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1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: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50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-12: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10</w:t>
            </w:r>
          </w:p>
        </w:tc>
        <w:tc>
          <w:tcPr>
            <w:tcW w:w="2206" w:type="dxa"/>
            <w:shd w:val="clear" w:color="auto" w:fill="D9E2F3"/>
            <w:vAlign w:val="center"/>
          </w:tcPr>
          <w:p w14:paraId="31B5C556" w14:textId="77777777" w:rsidR="005777A1" w:rsidRDefault="005777A1" w:rsidP="005777A1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主题演讲</w:t>
            </w:r>
          </w:p>
        </w:tc>
        <w:tc>
          <w:tcPr>
            <w:tcW w:w="5732" w:type="dxa"/>
            <w:vAlign w:val="center"/>
          </w:tcPr>
          <w:p w14:paraId="25603D60" w14:textId="16998C50" w:rsidR="005777A1" w:rsidRDefault="005777A1" w:rsidP="005777A1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 w:rsidRPr="005777A1"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华为副总裁</w:t>
            </w:r>
            <w:r w:rsidR="006F213E"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、</w:t>
            </w:r>
            <w:r w:rsidRPr="005777A1"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华为云与计算中国区总裁</w:t>
            </w: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5777A1"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史耀宏</w:t>
            </w:r>
            <w:proofErr w:type="gramEnd"/>
          </w:p>
        </w:tc>
      </w:tr>
      <w:tr w:rsidR="005777A1" w14:paraId="6836127B" w14:textId="77777777" w:rsidTr="005C748B">
        <w:trPr>
          <w:trHeight w:hRule="exact"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6DE970A" w14:textId="77777777" w:rsidR="005777A1" w:rsidRDefault="005777A1" w:rsidP="005777A1">
            <w:pPr>
              <w:spacing w:before="56"/>
              <w:jc w:val="center"/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12:10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-12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: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3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0</w:t>
            </w:r>
          </w:p>
        </w:tc>
        <w:tc>
          <w:tcPr>
            <w:tcW w:w="2206" w:type="dxa"/>
            <w:shd w:val="clear" w:color="auto" w:fill="D9E2F3"/>
            <w:vAlign w:val="center"/>
          </w:tcPr>
          <w:p w14:paraId="0455494E" w14:textId="77777777" w:rsidR="005777A1" w:rsidRDefault="005777A1" w:rsidP="005777A1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主题演讲</w:t>
            </w:r>
          </w:p>
        </w:tc>
        <w:tc>
          <w:tcPr>
            <w:tcW w:w="5732" w:type="dxa"/>
            <w:vAlign w:val="center"/>
          </w:tcPr>
          <w:p w14:paraId="56E9F3AD" w14:textId="77777777" w:rsidR="005777A1" w:rsidRDefault="005777A1" w:rsidP="005777A1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科大讯飞股份有限公司董事长 刘庆峰</w:t>
            </w:r>
          </w:p>
        </w:tc>
      </w:tr>
      <w:tr w:rsidR="006361BE" w14:paraId="0EEB04D9" w14:textId="77777777" w:rsidTr="00231D9F">
        <w:trPr>
          <w:trHeight w:hRule="exact"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14:paraId="7D6FE254" w14:textId="77777777" w:rsidR="006361BE" w:rsidRPr="006361BE" w:rsidRDefault="006361BE" w:rsidP="006361BE">
            <w:pPr>
              <w:spacing w:before="56"/>
              <w:jc w:val="center"/>
              <w:rPr>
                <w:rFonts w:ascii="仿宋" w:eastAsia="仿宋" w:hAnsi="仿宋" w:cs="Times New Roman"/>
                <w:sz w:val="24"/>
                <w:lang w:eastAsia="zh-CN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12:30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-12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:45</w:t>
            </w:r>
          </w:p>
        </w:tc>
        <w:tc>
          <w:tcPr>
            <w:tcW w:w="2206" w:type="dxa"/>
            <w:vMerge w:val="restart"/>
            <w:shd w:val="clear" w:color="auto" w:fill="D9E2F3"/>
            <w:vAlign w:val="center"/>
          </w:tcPr>
          <w:p w14:paraId="484AB510" w14:textId="77777777" w:rsidR="006361BE" w:rsidRDefault="006361BE" w:rsidP="006361BE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发布仪式</w:t>
            </w:r>
          </w:p>
        </w:tc>
        <w:tc>
          <w:tcPr>
            <w:tcW w:w="5732" w:type="dxa"/>
            <w:vAlign w:val="center"/>
          </w:tcPr>
          <w:p w14:paraId="2A3002E0" w14:textId="7407B797" w:rsidR="006361BE" w:rsidRPr="00231D9F" w:rsidRDefault="00231D9F" w:rsidP="00231D9F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《</w:t>
            </w:r>
            <w:r w:rsidR="00BA75B9"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新一代人工智能年度发展报告</w:t>
            </w: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》</w:t>
            </w:r>
            <w:r w:rsidR="00BA75B9"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发布</w:t>
            </w:r>
          </w:p>
        </w:tc>
      </w:tr>
      <w:tr w:rsidR="006361BE" w14:paraId="7232E556" w14:textId="77777777" w:rsidTr="00AC5134">
        <w:trPr>
          <w:trHeight w:hRule="exact"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D9E2F3"/>
            <w:vAlign w:val="center"/>
          </w:tcPr>
          <w:p w14:paraId="6925B885" w14:textId="77777777" w:rsidR="006361BE" w:rsidRDefault="006361BE" w:rsidP="005777A1">
            <w:pPr>
              <w:spacing w:before="56"/>
              <w:jc w:val="center"/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206" w:type="dxa"/>
            <w:vMerge/>
            <w:shd w:val="clear" w:color="auto" w:fill="D9E2F3"/>
            <w:vAlign w:val="center"/>
          </w:tcPr>
          <w:p w14:paraId="6724AF4A" w14:textId="77777777" w:rsidR="006361BE" w:rsidRDefault="006361BE" w:rsidP="005777A1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</w:p>
        </w:tc>
        <w:tc>
          <w:tcPr>
            <w:tcW w:w="5732" w:type="dxa"/>
            <w:shd w:val="clear" w:color="auto" w:fill="D9E2F3"/>
            <w:vAlign w:val="center"/>
          </w:tcPr>
          <w:p w14:paraId="253B6232" w14:textId="36089DD1" w:rsidR="006361BE" w:rsidRPr="00231D9F" w:rsidRDefault="00231D9F" w:rsidP="00231D9F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《</w:t>
            </w:r>
            <w:r w:rsidR="00BA75B9"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苏州工业园区人工智能</w:t>
            </w: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优秀应用案例汇编》</w:t>
            </w:r>
            <w:r w:rsidR="00BA75B9"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发布</w:t>
            </w:r>
          </w:p>
        </w:tc>
      </w:tr>
      <w:tr w:rsidR="006361BE" w14:paraId="4202850B" w14:textId="77777777" w:rsidTr="00AC5134">
        <w:trPr>
          <w:trHeight w:hRule="exact" w:val="7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14:paraId="259517E5" w14:textId="77777777" w:rsidR="006361BE" w:rsidRDefault="006361BE" w:rsidP="005777A1">
            <w:pPr>
              <w:spacing w:before="56"/>
              <w:jc w:val="center"/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206" w:type="dxa"/>
            <w:vMerge/>
            <w:shd w:val="clear" w:color="auto" w:fill="D9E2F3"/>
            <w:vAlign w:val="center"/>
          </w:tcPr>
          <w:p w14:paraId="63C26536" w14:textId="77777777" w:rsidR="006361BE" w:rsidRDefault="006361BE" w:rsidP="005777A1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</w:p>
        </w:tc>
        <w:tc>
          <w:tcPr>
            <w:tcW w:w="5732" w:type="dxa"/>
            <w:vAlign w:val="center"/>
          </w:tcPr>
          <w:p w14:paraId="33B1AB39" w14:textId="77777777" w:rsidR="006361BE" w:rsidRPr="00BA75B9" w:rsidRDefault="00BA75B9" w:rsidP="005777A1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“启智开源社区开发者激励计划-启梦行动”发布</w:t>
            </w:r>
          </w:p>
        </w:tc>
      </w:tr>
      <w:tr w:rsidR="005777A1" w14:paraId="55597177" w14:textId="77777777" w:rsidTr="005C748B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double" w:sz="4" w:space="0" w:color="4472C4"/>
            </w:tcBorders>
            <w:vAlign w:val="center"/>
          </w:tcPr>
          <w:p w14:paraId="75B6E0F1" w14:textId="7AEE4870" w:rsidR="005777A1" w:rsidRDefault="005777A1" w:rsidP="005777A1">
            <w:pPr>
              <w:spacing w:before="56"/>
              <w:jc w:val="center"/>
              <w:rPr>
                <w:rFonts w:ascii="仿宋" w:eastAsia="仿宋" w:hAnsi="仿宋" w:cs="Times New Roman"/>
                <w:b w:val="0"/>
                <w:bCs w:val="0"/>
                <w:sz w:val="24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12:</w:t>
            </w:r>
            <w:r w:rsidR="006361BE"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4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5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-1</w:t>
            </w:r>
            <w:r w:rsidR="00231D9F"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4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:</w:t>
            </w:r>
            <w:r w:rsidR="00231D9F"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0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0</w:t>
            </w:r>
          </w:p>
        </w:tc>
        <w:tc>
          <w:tcPr>
            <w:tcW w:w="7938" w:type="dxa"/>
            <w:gridSpan w:val="2"/>
            <w:tcBorders>
              <w:top w:val="double" w:sz="4" w:space="0" w:color="4472C4"/>
            </w:tcBorders>
            <w:vAlign w:val="center"/>
          </w:tcPr>
          <w:p w14:paraId="03E0779D" w14:textId="77777777" w:rsidR="005777A1" w:rsidRDefault="005777A1" w:rsidP="005777A1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午餐，休息</w:t>
            </w:r>
          </w:p>
        </w:tc>
      </w:tr>
    </w:tbl>
    <w:p w14:paraId="6362BB3E" w14:textId="77777777" w:rsidR="00D20A02" w:rsidRDefault="00D20A02">
      <w:pPr>
        <w:spacing w:line="440" w:lineRule="exact"/>
        <w:ind w:right="561"/>
        <w:rPr>
          <w:rFonts w:ascii="仿宋" w:eastAsia="仿宋" w:hAnsi="仿宋" w:cs="微软雅黑"/>
          <w:sz w:val="32"/>
          <w:szCs w:val="32"/>
        </w:rPr>
      </w:pPr>
    </w:p>
    <w:p w14:paraId="5DB631A2" w14:textId="77777777" w:rsidR="00D20A02" w:rsidRDefault="00D20A02">
      <w:pPr>
        <w:spacing w:line="440" w:lineRule="exact"/>
        <w:ind w:right="561"/>
        <w:rPr>
          <w:rFonts w:ascii="仿宋" w:eastAsia="仿宋" w:hAnsi="仿宋" w:cs="微软雅黑"/>
          <w:sz w:val="32"/>
          <w:szCs w:val="32"/>
        </w:rPr>
      </w:pPr>
    </w:p>
    <w:p w14:paraId="319AF436" w14:textId="77777777" w:rsidR="00D20A02" w:rsidRDefault="00D20A02">
      <w:pPr>
        <w:tabs>
          <w:tab w:val="left" w:pos="1040"/>
        </w:tabs>
        <w:jc w:val="both"/>
        <w:rPr>
          <w:rFonts w:ascii="仿宋" w:eastAsia="仿宋" w:hAnsi="仿宋" w:cs="微软雅黑"/>
          <w:kern w:val="2"/>
          <w:sz w:val="24"/>
          <w:szCs w:val="24"/>
          <w:lang w:eastAsia="zh-CN"/>
        </w:rPr>
      </w:pPr>
    </w:p>
    <w:p w14:paraId="209785B9" w14:textId="77777777" w:rsidR="00D20A02" w:rsidRDefault="00D20A02">
      <w:pPr>
        <w:rPr>
          <w:rFonts w:ascii="仿宋" w:eastAsia="仿宋" w:hAnsi="仿宋" w:cs="微软雅黑"/>
          <w:sz w:val="24"/>
          <w:szCs w:val="24"/>
        </w:rPr>
        <w:sectPr w:rsidR="00D20A02" w:rsidSect="005777A1">
          <w:pgSz w:w="11910" w:h="16840"/>
          <w:pgMar w:top="1622" w:right="1134" w:bottom="992" w:left="1276" w:header="720" w:footer="720" w:gutter="0"/>
          <w:cols w:space="720"/>
        </w:sectPr>
      </w:pPr>
    </w:p>
    <w:p w14:paraId="6FF1D655" w14:textId="77777777" w:rsidR="00D20A02" w:rsidRDefault="00B13EB7">
      <w:pPr>
        <w:spacing w:afterLines="50" w:after="120" w:line="440" w:lineRule="exact"/>
        <w:rPr>
          <w:rFonts w:ascii="仿宋_GB2312" w:eastAsia="仿宋_GB2312" w:hAnsi="仿宋" w:cs="Times New Roman"/>
          <w:sz w:val="28"/>
          <w:szCs w:val="28"/>
          <w:lang w:eastAsia="zh-CN"/>
        </w:rPr>
      </w:pPr>
      <w:r>
        <w:rPr>
          <w:rFonts w:ascii="仿宋_GB2312" w:eastAsia="仿宋_GB2312" w:hAnsi="仿宋" w:cs="Times New Roman" w:hint="eastAsia"/>
          <w:sz w:val="28"/>
          <w:szCs w:val="28"/>
          <w:lang w:eastAsia="zh-CN"/>
        </w:rPr>
        <w:lastRenderedPageBreak/>
        <w:t>2、下午主持人：李世鹏（国际欧亚科学院院士、AITISA联合秘书长 ）</w:t>
      </w:r>
    </w:p>
    <w:tbl>
      <w:tblPr>
        <w:tblStyle w:val="4-11"/>
        <w:tblW w:w="0" w:type="auto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657"/>
        <w:gridCol w:w="2591"/>
        <w:gridCol w:w="5103"/>
      </w:tblGrid>
      <w:tr w:rsidR="00D20A02" w14:paraId="305CC5DC" w14:textId="77777777" w:rsidTr="00425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BB869B3" w14:textId="77777777" w:rsidR="00D20A02" w:rsidRDefault="00B13EB7" w:rsidP="00425015">
            <w:pPr>
              <w:spacing w:before="56"/>
              <w:ind w:left="1"/>
              <w:jc w:val="center"/>
              <w:rPr>
                <w:rFonts w:ascii="仿宋" w:eastAsia="仿宋" w:hAnsi="仿宋" w:cs="微软雅黑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微软雅黑"/>
                <w:color w:val="FFFFFF"/>
                <w:sz w:val="24"/>
                <w:szCs w:val="24"/>
              </w:rPr>
              <w:t>时间</w:t>
            </w:r>
            <w:proofErr w:type="spellEnd"/>
          </w:p>
        </w:tc>
        <w:tc>
          <w:tcPr>
            <w:tcW w:w="259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CBBC461" w14:textId="77777777" w:rsidR="00D20A02" w:rsidRDefault="00B13EB7" w:rsidP="00425015">
            <w:pPr>
              <w:spacing w:before="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微软雅黑"/>
                <w:color w:val="FFFFFF"/>
                <w:sz w:val="24"/>
                <w:szCs w:val="24"/>
              </w:rPr>
              <w:t>环节</w:t>
            </w:r>
            <w:proofErr w:type="spellEnd"/>
          </w:p>
        </w:tc>
        <w:tc>
          <w:tcPr>
            <w:tcW w:w="5103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2A699A9A" w14:textId="77777777" w:rsidR="00D20A02" w:rsidRDefault="00B13EB7" w:rsidP="00425015">
            <w:pPr>
              <w:spacing w:before="56"/>
              <w:ind w:right="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微软雅黑"/>
                <w:color w:val="FFFFFF"/>
                <w:sz w:val="24"/>
                <w:szCs w:val="24"/>
              </w:rPr>
              <w:t>演讲嘉宾</w:t>
            </w:r>
            <w:proofErr w:type="spellEnd"/>
          </w:p>
        </w:tc>
      </w:tr>
      <w:tr w:rsidR="00231D9F" w14:paraId="6F20811F" w14:textId="77777777" w:rsidTr="00231D9F">
        <w:trPr>
          <w:trHeight w:hRule="exact" w:val="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D9E2F3"/>
            <w:vAlign w:val="center"/>
          </w:tcPr>
          <w:p w14:paraId="68DB8ED8" w14:textId="20C767B2" w:rsidR="00231D9F" w:rsidRPr="00D553A6" w:rsidRDefault="00D553A6" w:rsidP="00425015">
            <w:pPr>
              <w:spacing w:before="57"/>
              <w:jc w:val="center"/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</w:pPr>
            <w:r w:rsidRPr="00D553A6"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1</w:t>
            </w:r>
            <w:r w:rsidRPr="00D553A6"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4:00-14:10</w:t>
            </w:r>
          </w:p>
        </w:tc>
        <w:tc>
          <w:tcPr>
            <w:tcW w:w="2591" w:type="dxa"/>
            <w:shd w:val="clear" w:color="auto" w:fill="D9E2F3"/>
            <w:vAlign w:val="center"/>
          </w:tcPr>
          <w:p w14:paraId="4A03D2F4" w14:textId="6C4E3CCD" w:rsidR="00231D9F" w:rsidRPr="00D553A6" w:rsidRDefault="00AC5134" w:rsidP="00425015">
            <w:pPr>
              <w:spacing w:befor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 w:rsidRPr="00D553A6"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嘉宾视频连线</w:t>
            </w:r>
          </w:p>
        </w:tc>
        <w:tc>
          <w:tcPr>
            <w:tcW w:w="5103" w:type="dxa"/>
            <w:shd w:val="clear" w:color="auto" w:fill="D9E2F3"/>
            <w:vAlign w:val="center"/>
          </w:tcPr>
          <w:p w14:paraId="0FC0B65B" w14:textId="3C1C7810" w:rsidR="00231D9F" w:rsidRDefault="00AC5134" w:rsidP="00425015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 w:rsidRPr="00AC5134"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国家开放大学书记兼校长</w:t>
            </w: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 xml:space="preserve"> </w:t>
            </w:r>
            <w:r w:rsidRPr="00AC5134"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荆德纲</w:t>
            </w:r>
          </w:p>
        </w:tc>
      </w:tr>
      <w:tr w:rsidR="00D20A02" w14:paraId="3A70AAFF" w14:textId="77777777" w:rsidTr="00425015">
        <w:trPr>
          <w:trHeight w:hRule="exact" w:val="7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D9E2F3"/>
            <w:vAlign w:val="center"/>
          </w:tcPr>
          <w:p w14:paraId="721F606F" w14:textId="0BB39825" w:rsidR="00D20A02" w:rsidRDefault="00B13EB7" w:rsidP="00425015">
            <w:pPr>
              <w:spacing w:before="57"/>
              <w:jc w:val="center"/>
              <w:rPr>
                <w:rFonts w:ascii="仿宋" w:eastAsia="仿宋" w:hAnsi="仿宋" w:cs="微软雅黑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1</w:t>
            </w:r>
            <w:r w:rsidR="00231D9F"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4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:</w:t>
            </w:r>
            <w:r w:rsidR="00D553A6"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1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0-</w:t>
            </w:r>
            <w:r w:rsidR="00D553A6">
              <w:rPr>
                <w:rFonts w:ascii="仿宋" w:eastAsia="仿宋" w:hAnsi="仿宋" w:cs="Times New Roman"/>
                <w:b w:val="0"/>
                <w:bCs w:val="0"/>
                <w:sz w:val="24"/>
              </w:rPr>
              <w:t>14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:</w:t>
            </w:r>
            <w:r w:rsidR="00D553A6">
              <w:rPr>
                <w:rFonts w:ascii="仿宋" w:eastAsia="仿宋" w:hAnsi="仿宋" w:cs="Times New Roman"/>
                <w:b w:val="0"/>
                <w:bCs w:val="0"/>
                <w:sz w:val="24"/>
              </w:rPr>
              <w:t>3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0</w:t>
            </w:r>
          </w:p>
        </w:tc>
        <w:tc>
          <w:tcPr>
            <w:tcW w:w="2591" w:type="dxa"/>
            <w:shd w:val="clear" w:color="auto" w:fill="D9E2F3"/>
            <w:vAlign w:val="center"/>
          </w:tcPr>
          <w:p w14:paraId="38C38886" w14:textId="77777777" w:rsidR="00D20A02" w:rsidRDefault="00B13EB7" w:rsidP="00425015">
            <w:pPr>
              <w:spacing w:befor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人工智能和教育的思考</w:t>
            </w:r>
          </w:p>
        </w:tc>
        <w:tc>
          <w:tcPr>
            <w:tcW w:w="5103" w:type="dxa"/>
            <w:shd w:val="clear" w:color="auto" w:fill="D9E2F3"/>
            <w:vAlign w:val="center"/>
          </w:tcPr>
          <w:p w14:paraId="40593C72" w14:textId="77777777" w:rsidR="00D20A02" w:rsidRDefault="00B13EB7" w:rsidP="00425015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加拿大工程院院士、苏大人工智能研究院院长 凌晓峰</w:t>
            </w:r>
          </w:p>
        </w:tc>
      </w:tr>
      <w:tr w:rsidR="002537F0" w14:paraId="33FDC6C5" w14:textId="77777777" w:rsidTr="00425015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vAlign w:val="center"/>
          </w:tcPr>
          <w:p w14:paraId="0F5CBA5A" w14:textId="01195AF2" w:rsidR="002537F0" w:rsidRDefault="002537F0" w:rsidP="002537F0">
            <w:pPr>
              <w:spacing w:before="57"/>
              <w:jc w:val="center"/>
              <w:rPr>
                <w:rFonts w:ascii="仿宋" w:eastAsia="仿宋" w:hAnsi="仿宋" w:cs="Times New Roman"/>
                <w:sz w:val="24"/>
                <w:lang w:eastAsia="zh-CN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14:30-14:50</w:t>
            </w:r>
          </w:p>
        </w:tc>
        <w:tc>
          <w:tcPr>
            <w:tcW w:w="2591" w:type="dxa"/>
            <w:shd w:val="clear" w:color="auto" w:fill="D9E2F3"/>
            <w:vAlign w:val="center"/>
          </w:tcPr>
          <w:p w14:paraId="7365CDA2" w14:textId="0BA1CD9E" w:rsidR="002537F0" w:rsidRDefault="002537F0" w:rsidP="002537F0">
            <w:pPr>
              <w:spacing w:befor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从营销到运营，企业打造数据中台的普遍挑战和优秀经验</w:t>
            </w:r>
          </w:p>
        </w:tc>
        <w:tc>
          <w:tcPr>
            <w:tcW w:w="5103" w:type="dxa"/>
            <w:vAlign w:val="center"/>
          </w:tcPr>
          <w:p w14:paraId="238EAFDF" w14:textId="6797F194" w:rsidR="002537F0" w:rsidRDefault="002537F0" w:rsidP="002537F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/>
                <w:color w:val="000000"/>
                <w:sz w:val="24"/>
                <w:szCs w:val="24"/>
                <w:lang w:eastAsia="zh-CN"/>
              </w:rPr>
              <w:t>明略科技</w:t>
            </w:r>
            <w:r>
              <w:rPr>
                <w:rFonts w:ascii="仿宋" w:eastAsia="仿宋" w:hAnsi="仿宋" w:cs="微软雅黑" w:hint="eastAsia"/>
                <w:color w:val="000000"/>
                <w:sz w:val="24"/>
                <w:szCs w:val="24"/>
                <w:lang w:eastAsia="zh-CN"/>
              </w:rPr>
              <w:t xml:space="preserve">首席科学家、高级副总裁 </w:t>
            </w:r>
            <w:r>
              <w:rPr>
                <w:rFonts w:ascii="仿宋" w:eastAsia="仿宋" w:hAnsi="仿宋" w:cs="微软雅黑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微软雅黑"/>
                <w:color w:val="000000"/>
                <w:sz w:val="24"/>
                <w:szCs w:val="24"/>
                <w:lang w:eastAsia="zh-CN"/>
              </w:rPr>
              <w:t>吴</w:t>
            </w:r>
            <w:r>
              <w:rPr>
                <w:rFonts w:ascii="仿宋" w:eastAsia="仿宋" w:hAnsi="仿宋" w:cs="微软雅黑" w:hint="eastAsia"/>
                <w:color w:val="000000"/>
                <w:sz w:val="24"/>
                <w:szCs w:val="24"/>
                <w:lang w:eastAsia="zh-CN"/>
              </w:rPr>
              <w:t>信东</w:t>
            </w:r>
            <w:proofErr w:type="gramEnd"/>
          </w:p>
        </w:tc>
      </w:tr>
      <w:tr w:rsidR="002537F0" w14:paraId="256A6D8C" w14:textId="77777777" w:rsidTr="00425015">
        <w:trPr>
          <w:trHeight w:hRule="exact" w:val="1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D9E2F3"/>
            <w:vAlign w:val="center"/>
          </w:tcPr>
          <w:p w14:paraId="29BF355B" w14:textId="037A6206" w:rsidR="002537F0" w:rsidRDefault="002537F0" w:rsidP="002537F0">
            <w:pPr>
              <w:spacing w:before="56"/>
              <w:jc w:val="center"/>
              <w:rPr>
                <w:rFonts w:ascii="仿宋" w:eastAsia="仿宋" w:hAnsi="仿宋" w:cs="微软雅黑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14:50-15:10</w:t>
            </w:r>
          </w:p>
        </w:tc>
        <w:tc>
          <w:tcPr>
            <w:tcW w:w="2591" w:type="dxa"/>
            <w:shd w:val="clear" w:color="auto" w:fill="D9E2F3"/>
            <w:vAlign w:val="center"/>
          </w:tcPr>
          <w:p w14:paraId="276EA9F8" w14:textId="7FAD271C" w:rsidR="002537F0" w:rsidRDefault="002537F0" w:rsidP="002537F0">
            <w:pPr>
              <w:spacing w:before="56"/>
              <w:ind w:left="283" w:hangingChars="118" w:hanging="28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主题演讲</w:t>
            </w:r>
          </w:p>
        </w:tc>
        <w:tc>
          <w:tcPr>
            <w:tcW w:w="5103" w:type="dxa"/>
            <w:shd w:val="clear" w:color="auto" w:fill="D9E2F3"/>
            <w:vAlign w:val="center"/>
          </w:tcPr>
          <w:p w14:paraId="5B7B54A0" w14:textId="2BC43AC7" w:rsidR="002537F0" w:rsidRDefault="002537F0" w:rsidP="002537F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color w:val="000000"/>
                <w:sz w:val="24"/>
                <w:szCs w:val="24"/>
                <w:lang w:eastAsia="zh-CN"/>
              </w:rPr>
              <w:t>滴滴出行联合创始人兼CTO，自动驾驶公司CEO 张博</w:t>
            </w:r>
          </w:p>
        </w:tc>
      </w:tr>
      <w:tr w:rsidR="002537F0" w14:paraId="0CDFAA7F" w14:textId="77777777" w:rsidTr="00425015">
        <w:trPr>
          <w:trHeight w:hRule="exact" w:val="6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vAlign w:val="center"/>
          </w:tcPr>
          <w:p w14:paraId="7EF94B27" w14:textId="6CCA86B2" w:rsidR="002537F0" w:rsidRDefault="002537F0" w:rsidP="002537F0">
            <w:pPr>
              <w:spacing w:before="56"/>
              <w:jc w:val="center"/>
              <w:rPr>
                <w:rFonts w:ascii="仿宋" w:eastAsia="仿宋" w:hAnsi="仿宋" w:cs="微软雅黑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15:10-15:30</w:t>
            </w:r>
          </w:p>
        </w:tc>
        <w:tc>
          <w:tcPr>
            <w:tcW w:w="2591" w:type="dxa"/>
            <w:shd w:val="clear" w:color="auto" w:fill="D9E2F3"/>
            <w:vAlign w:val="center"/>
          </w:tcPr>
          <w:p w14:paraId="3CC51952" w14:textId="4FE15CD3" w:rsidR="002537F0" w:rsidRDefault="002537F0" w:rsidP="002537F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智能云平台加速产业智能升级</w:t>
            </w:r>
          </w:p>
        </w:tc>
        <w:tc>
          <w:tcPr>
            <w:tcW w:w="5103" w:type="dxa"/>
            <w:vAlign w:val="center"/>
          </w:tcPr>
          <w:p w14:paraId="706925E5" w14:textId="54897E30" w:rsidR="002537F0" w:rsidRDefault="002537F0" w:rsidP="002537F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/>
                <w:color w:val="000000"/>
                <w:sz w:val="24"/>
                <w:szCs w:val="24"/>
                <w:lang w:eastAsia="zh-CN"/>
              </w:rPr>
              <w:t>百度</w:t>
            </w:r>
            <w:r>
              <w:rPr>
                <w:rFonts w:ascii="仿宋" w:eastAsia="仿宋" w:hAnsi="仿宋" w:cs="微软雅黑" w:hint="eastAsia"/>
                <w:color w:val="000000"/>
                <w:sz w:val="24"/>
                <w:szCs w:val="24"/>
                <w:lang w:eastAsia="zh-CN"/>
              </w:rPr>
              <w:t>首席技术官</w:t>
            </w:r>
            <w:r>
              <w:rPr>
                <w:rFonts w:ascii="仿宋" w:eastAsia="仿宋" w:hAnsi="仿宋" w:cs="微软雅黑" w:hint="eastAsia"/>
                <w:color w:val="000000"/>
                <w:spacing w:val="4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微软雅黑"/>
                <w:color w:val="000000"/>
                <w:sz w:val="24"/>
                <w:szCs w:val="24"/>
                <w:lang w:eastAsia="zh-CN"/>
              </w:rPr>
              <w:t>王海峰</w:t>
            </w:r>
          </w:p>
        </w:tc>
      </w:tr>
      <w:tr w:rsidR="002537F0" w14:paraId="5EF2072F" w14:textId="77777777" w:rsidTr="00425015">
        <w:trPr>
          <w:trHeight w:hRule="exact"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D9E2F3"/>
            <w:vAlign w:val="center"/>
          </w:tcPr>
          <w:p w14:paraId="7B9C779D" w14:textId="2E6940AA" w:rsidR="002537F0" w:rsidRDefault="002537F0" w:rsidP="002537F0">
            <w:pPr>
              <w:spacing w:before="56"/>
              <w:jc w:val="center"/>
              <w:rPr>
                <w:rFonts w:ascii="仿宋" w:eastAsia="仿宋" w:hAnsi="仿宋" w:cs="微软雅黑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15:30-15:50</w:t>
            </w:r>
          </w:p>
        </w:tc>
        <w:tc>
          <w:tcPr>
            <w:tcW w:w="2591" w:type="dxa"/>
            <w:shd w:val="clear" w:color="auto" w:fill="D9E2F3"/>
            <w:vAlign w:val="center"/>
          </w:tcPr>
          <w:p w14:paraId="3CA5CC0E" w14:textId="532012BE" w:rsidR="002537F0" w:rsidRDefault="002537F0" w:rsidP="002537F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人工智能和未来健康管理</w:t>
            </w:r>
          </w:p>
        </w:tc>
        <w:tc>
          <w:tcPr>
            <w:tcW w:w="5103" w:type="dxa"/>
            <w:shd w:val="clear" w:color="auto" w:fill="D9E2F3"/>
            <w:vAlign w:val="center"/>
          </w:tcPr>
          <w:p w14:paraId="3F91FF0A" w14:textId="7CD764CE" w:rsidR="002537F0" w:rsidRDefault="002537F0" w:rsidP="002537F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/>
                <w:color w:val="000000"/>
                <w:sz w:val="24"/>
                <w:szCs w:val="24"/>
                <w:lang w:eastAsia="zh-CN"/>
              </w:rPr>
              <w:t>阿里巴巴副总裁</w:t>
            </w:r>
            <w:r>
              <w:rPr>
                <w:rFonts w:ascii="仿宋" w:eastAsia="仿宋" w:hAnsi="仿宋" w:cs="微软雅黑"/>
                <w:color w:val="000000"/>
                <w:spacing w:val="4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微软雅黑"/>
                <w:color w:val="000000"/>
                <w:sz w:val="24"/>
                <w:szCs w:val="24"/>
                <w:lang w:eastAsia="zh-CN"/>
              </w:rPr>
              <w:t>华先胜</w:t>
            </w:r>
          </w:p>
        </w:tc>
      </w:tr>
      <w:tr w:rsidR="002537F0" w14:paraId="57F06A40" w14:textId="77777777" w:rsidTr="00425015">
        <w:trPr>
          <w:trHeight w:hRule="exact" w:val="7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vAlign w:val="center"/>
          </w:tcPr>
          <w:p w14:paraId="060A8D24" w14:textId="68EB615C" w:rsidR="002537F0" w:rsidRDefault="002537F0" w:rsidP="002537F0">
            <w:pPr>
              <w:spacing w:before="56"/>
              <w:jc w:val="center"/>
              <w:rPr>
                <w:rFonts w:ascii="仿宋" w:eastAsia="仿宋" w:hAnsi="仿宋" w:cs="Times New Roman"/>
                <w:b w:val="0"/>
                <w:bCs w:val="0"/>
                <w:sz w:val="24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15:50-16:10</w:t>
            </w:r>
          </w:p>
        </w:tc>
        <w:tc>
          <w:tcPr>
            <w:tcW w:w="2591" w:type="dxa"/>
            <w:shd w:val="clear" w:color="auto" w:fill="D9E2F3"/>
            <w:vAlign w:val="center"/>
          </w:tcPr>
          <w:p w14:paraId="5DD5433E" w14:textId="21A84837" w:rsidR="002537F0" w:rsidRDefault="002537F0" w:rsidP="002537F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主题演讲</w:t>
            </w:r>
          </w:p>
        </w:tc>
        <w:tc>
          <w:tcPr>
            <w:tcW w:w="5103" w:type="dxa"/>
            <w:vAlign w:val="center"/>
          </w:tcPr>
          <w:p w14:paraId="59817EF5" w14:textId="70F361B9" w:rsidR="002537F0" w:rsidRDefault="002537F0" w:rsidP="002537F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color w:val="000000"/>
                <w:sz w:val="24"/>
                <w:szCs w:val="24"/>
                <w:lang w:eastAsia="zh-CN"/>
              </w:rPr>
              <w:t>商汤科技联合创始人 林达华</w:t>
            </w:r>
          </w:p>
        </w:tc>
      </w:tr>
      <w:tr w:rsidR="002537F0" w14:paraId="5A36019C" w14:textId="77777777" w:rsidTr="00425015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D9E2F3"/>
            <w:vAlign w:val="center"/>
          </w:tcPr>
          <w:p w14:paraId="3D28ECA5" w14:textId="385F4354" w:rsidR="002537F0" w:rsidRDefault="002537F0" w:rsidP="002537F0">
            <w:pPr>
              <w:spacing w:before="56"/>
              <w:jc w:val="center"/>
              <w:rPr>
                <w:rFonts w:ascii="仿宋" w:eastAsia="仿宋" w:hAnsi="仿宋" w:cs="Times New Roman"/>
                <w:b w:val="0"/>
                <w:bCs w:val="0"/>
                <w:sz w:val="24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16:10-16:30</w:t>
            </w:r>
          </w:p>
        </w:tc>
        <w:tc>
          <w:tcPr>
            <w:tcW w:w="2591" w:type="dxa"/>
            <w:shd w:val="clear" w:color="auto" w:fill="D9E2F3"/>
            <w:vAlign w:val="center"/>
          </w:tcPr>
          <w:p w14:paraId="660B5626" w14:textId="4003B80C" w:rsidR="002537F0" w:rsidRDefault="002537F0" w:rsidP="002537F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京东智能供应链建设进展及思考</w:t>
            </w:r>
          </w:p>
        </w:tc>
        <w:tc>
          <w:tcPr>
            <w:tcW w:w="5103" w:type="dxa"/>
            <w:shd w:val="clear" w:color="auto" w:fill="D9E2F3"/>
            <w:vAlign w:val="center"/>
          </w:tcPr>
          <w:p w14:paraId="5BF4D256" w14:textId="67580A7B" w:rsidR="002537F0" w:rsidRDefault="002537F0" w:rsidP="002537F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color w:val="000000"/>
                <w:sz w:val="24"/>
                <w:szCs w:val="24"/>
                <w:lang w:eastAsia="zh-CN"/>
              </w:rPr>
              <w:t>京东集团副总裁、IEEE</w:t>
            </w:r>
            <w:r>
              <w:rPr>
                <w:rFonts w:ascii="仿宋" w:eastAsia="仿宋" w:hAnsi="仿宋" w:cs="微软雅黑"/>
                <w:color w:val="000000"/>
                <w:sz w:val="24"/>
                <w:szCs w:val="24"/>
                <w:lang w:eastAsia="zh-CN"/>
              </w:rPr>
              <w:t>/CAAI Fellow</w:t>
            </w:r>
            <w:r>
              <w:rPr>
                <w:rFonts w:ascii="仿宋" w:eastAsia="仿宋" w:hAnsi="仿宋" w:cs="微软雅黑" w:hint="eastAsia"/>
                <w:color w:val="000000"/>
                <w:sz w:val="24"/>
                <w:szCs w:val="24"/>
                <w:lang w:eastAsia="zh-CN"/>
              </w:rPr>
              <w:t xml:space="preserve"> 何晓冬</w:t>
            </w:r>
          </w:p>
        </w:tc>
      </w:tr>
      <w:tr w:rsidR="002537F0" w14:paraId="048C1FE9" w14:textId="77777777" w:rsidTr="00425015">
        <w:trPr>
          <w:trHeight w:hRule="exact"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vAlign w:val="center"/>
          </w:tcPr>
          <w:p w14:paraId="64E8ABBD" w14:textId="0BA446E4" w:rsidR="002537F0" w:rsidRDefault="002537F0" w:rsidP="002537F0">
            <w:pPr>
              <w:spacing w:before="56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16:30-16: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50</w:t>
            </w:r>
          </w:p>
        </w:tc>
        <w:tc>
          <w:tcPr>
            <w:tcW w:w="2591" w:type="dxa"/>
            <w:shd w:val="clear" w:color="auto" w:fill="D9E2F3"/>
            <w:vAlign w:val="center"/>
          </w:tcPr>
          <w:p w14:paraId="4D116B58" w14:textId="353F7660" w:rsidR="002537F0" w:rsidRDefault="002537F0" w:rsidP="002537F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主题论坛</w:t>
            </w:r>
          </w:p>
        </w:tc>
        <w:tc>
          <w:tcPr>
            <w:tcW w:w="5103" w:type="dxa"/>
            <w:vAlign w:val="center"/>
          </w:tcPr>
          <w:p w14:paraId="304FE836" w14:textId="323A0C67" w:rsidR="002537F0" w:rsidRDefault="002537F0" w:rsidP="002537F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color w:val="000000"/>
                <w:sz w:val="24"/>
                <w:szCs w:val="24"/>
                <w:lang w:eastAsia="zh-CN"/>
              </w:rPr>
              <w:t xml:space="preserve">浪潮集团执行总裁 </w:t>
            </w:r>
            <w:proofErr w:type="gramStart"/>
            <w:r>
              <w:rPr>
                <w:rFonts w:ascii="仿宋" w:eastAsia="仿宋" w:hAnsi="仿宋" w:cs="微软雅黑" w:hint="eastAsia"/>
                <w:color w:val="000000"/>
                <w:sz w:val="24"/>
                <w:szCs w:val="24"/>
                <w:lang w:eastAsia="zh-CN"/>
              </w:rPr>
              <w:t>王柏华</w:t>
            </w:r>
            <w:proofErr w:type="gramEnd"/>
          </w:p>
        </w:tc>
      </w:tr>
      <w:tr w:rsidR="002537F0" w14:paraId="4ECE6964" w14:textId="77777777" w:rsidTr="00425015">
        <w:trPr>
          <w:trHeight w:hRule="exact"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vAlign w:val="center"/>
          </w:tcPr>
          <w:p w14:paraId="0EB0DB47" w14:textId="7B78FB14" w:rsidR="002537F0" w:rsidRDefault="002537F0" w:rsidP="002537F0">
            <w:pPr>
              <w:spacing w:before="56"/>
              <w:jc w:val="center"/>
              <w:rPr>
                <w:rFonts w:ascii="仿宋" w:eastAsia="仿宋" w:hAnsi="仿宋" w:cs="Times New Roman"/>
                <w:b w:val="0"/>
                <w:bCs w:val="0"/>
                <w:sz w:val="24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16: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5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0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-17: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1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0</w:t>
            </w:r>
          </w:p>
        </w:tc>
        <w:tc>
          <w:tcPr>
            <w:tcW w:w="2591" w:type="dxa"/>
            <w:shd w:val="clear" w:color="auto" w:fill="D9E2F3"/>
            <w:vAlign w:val="center"/>
          </w:tcPr>
          <w:p w14:paraId="31D8FE06" w14:textId="64E7CF0D" w:rsidR="002537F0" w:rsidRDefault="002537F0" w:rsidP="002537F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lang w:eastAsia="zh-CN"/>
              </w:rPr>
              <w:t>人工智能赋能金融业务</w:t>
            </w:r>
          </w:p>
        </w:tc>
        <w:tc>
          <w:tcPr>
            <w:tcW w:w="5103" w:type="dxa"/>
            <w:vAlign w:val="center"/>
          </w:tcPr>
          <w:p w14:paraId="6C95EDBD" w14:textId="76368894" w:rsidR="002537F0" w:rsidRDefault="002537F0" w:rsidP="002537F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color w:val="000000"/>
                <w:sz w:val="24"/>
                <w:szCs w:val="24"/>
                <w:lang w:eastAsia="zh-CN"/>
              </w:rPr>
              <w:t xml:space="preserve">平安集团首席科学家、集团执委 </w:t>
            </w:r>
            <w:proofErr w:type="gramStart"/>
            <w:r>
              <w:rPr>
                <w:rFonts w:ascii="仿宋" w:eastAsia="仿宋" w:hAnsi="仿宋" w:cs="微软雅黑" w:hint="eastAsia"/>
                <w:color w:val="000000"/>
                <w:sz w:val="24"/>
                <w:szCs w:val="24"/>
                <w:lang w:eastAsia="zh-CN"/>
              </w:rPr>
              <w:t>肖京</w:t>
            </w:r>
            <w:proofErr w:type="gramEnd"/>
          </w:p>
        </w:tc>
      </w:tr>
      <w:tr w:rsidR="002537F0" w14:paraId="523D265A" w14:textId="77777777" w:rsidTr="00425015">
        <w:trPr>
          <w:trHeight w:hRule="exact" w:val="8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shd w:val="clear" w:color="auto" w:fill="D9E2F3"/>
            <w:vAlign w:val="center"/>
          </w:tcPr>
          <w:p w14:paraId="5FADF35F" w14:textId="65A6D92C" w:rsidR="002537F0" w:rsidRDefault="002537F0" w:rsidP="002537F0">
            <w:pPr>
              <w:spacing w:before="56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17: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1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0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-17: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3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0</w:t>
            </w:r>
          </w:p>
        </w:tc>
        <w:tc>
          <w:tcPr>
            <w:tcW w:w="2591" w:type="dxa"/>
            <w:shd w:val="clear" w:color="auto" w:fill="D9E2F3"/>
            <w:vAlign w:val="center"/>
          </w:tcPr>
          <w:p w14:paraId="2F5E7FBF" w14:textId="37F4BE77" w:rsidR="002537F0" w:rsidRDefault="002537F0" w:rsidP="002537F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主题演讲</w:t>
            </w:r>
          </w:p>
        </w:tc>
        <w:tc>
          <w:tcPr>
            <w:tcW w:w="5103" w:type="dxa"/>
            <w:shd w:val="clear" w:color="auto" w:fill="D9E2F3"/>
            <w:vAlign w:val="center"/>
          </w:tcPr>
          <w:p w14:paraId="57577C01" w14:textId="5123C647" w:rsidR="002537F0" w:rsidRDefault="00310CA3" w:rsidP="002537F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华</w:t>
            </w:r>
            <w:r w:rsidRPr="00310CA3">
              <w:rPr>
                <w:rFonts w:ascii="仿宋" w:eastAsia="仿宋" w:hAnsi="仿宋" w:cs="微软雅黑" w:hint="eastAsia"/>
                <w:color w:val="000000"/>
                <w:sz w:val="24"/>
                <w:szCs w:val="24"/>
                <w:lang w:eastAsia="zh-CN"/>
              </w:rPr>
              <w:t>为</w:t>
            </w:r>
            <w:r w:rsidRPr="00310CA3">
              <w:rPr>
                <w:rFonts w:ascii="仿宋" w:eastAsia="仿宋" w:hAnsi="仿宋" w:cs="微软雅黑" w:hint="eastAsia"/>
                <w:color w:val="000000"/>
                <w:sz w:val="24"/>
                <w:szCs w:val="24"/>
                <w:lang w:eastAsia="zh-CN"/>
              </w:rPr>
              <w:t>昇</w:t>
            </w:r>
            <w:proofErr w:type="gramStart"/>
            <w:r w:rsidRPr="00310CA3">
              <w:rPr>
                <w:rFonts w:ascii="仿宋" w:eastAsia="仿宋" w:hAnsi="仿宋" w:cs="微软雅黑" w:hint="eastAsia"/>
                <w:color w:val="000000"/>
                <w:sz w:val="24"/>
                <w:szCs w:val="24"/>
                <w:lang w:eastAsia="zh-CN"/>
              </w:rPr>
              <w:t>腾计算</w:t>
            </w:r>
            <w:proofErr w:type="gramEnd"/>
            <w:r w:rsidRPr="00310CA3">
              <w:rPr>
                <w:rFonts w:ascii="仿宋" w:eastAsia="仿宋" w:hAnsi="仿宋" w:cs="微软雅黑" w:hint="eastAsia"/>
                <w:color w:val="000000"/>
                <w:sz w:val="24"/>
                <w:szCs w:val="24"/>
                <w:lang w:eastAsia="zh-CN"/>
              </w:rPr>
              <w:t xml:space="preserve">业务总裁 </w:t>
            </w:r>
            <w:r w:rsidRPr="00310CA3">
              <w:rPr>
                <w:rFonts w:ascii="仿宋" w:eastAsia="仿宋" w:hAnsi="仿宋" w:cs="微软雅黑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10CA3">
              <w:rPr>
                <w:rFonts w:ascii="仿宋" w:eastAsia="仿宋" w:hAnsi="仿宋" w:cs="微软雅黑" w:hint="eastAsia"/>
                <w:color w:val="000000"/>
                <w:sz w:val="24"/>
                <w:szCs w:val="24"/>
                <w:lang w:eastAsia="zh-CN"/>
              </w:rPr>
              <w:t>许映童</w:t>
            </w:r>
            <w:proofErr w:type="gramEnd"/>
          </w:p>
        </w:tc>
      </w:tr>
      <w:tr w:rsidR="002537F0" w14:paraId="5DD9CD01" w14:textId="77777777" w:rsidTr="00425015">
        <w:trPr>
          <w:trHeight w:hRule="exact" w:val="9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vAlign w:val="center"/>
          </w:tcPr>
          <w:p w14:paraId="0EF52B6E" w14:textId="5EB04183" w:rsidR="002537F0" w:rsidRPr="002537F0" w:rsidRDefault="002537F0" w:rsidP="002537F0">
            <w:pPr>
              <w:spacing w:before="56"/>
              <w:jc w:val="center"/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</w:pPr>
            <w:r w:rsidRPr="002537F0"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1</w:t>
            </w:r>
            <w:r w:rsidRPr="002537F0"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7:30-17:50</w:t>
            </w:r>
          </w:p>
        </w:tc>
        <w:tc>
          <w:tcPr>
            <w:tcW w:w="2591" w:type="dxa"/>
            <w:shd w:val="clear" w:color="auto" w:fill="D9E2F3"/>
            <w:vAlign w:val="center"/>
          </w:tcPr>
          <w:p w14:paraId="6E8FE18A" w14:textId="09D7CF4C" w:rsidR="002537F0" w:rsidRPr="002537F0" w:rsidRDefault="002537F0" w:rsidP="002537F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 w:rsidRPr="002537F0"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主题演讲</w:t>
            </w:r>
          </w:p>
        </w:tc>
        <w:tc>
          <w:tcPr>
            <w:tcW w:w="5103" w:type="dxa"/>
            <w:vAlign w:val="center"/>
          </w:tcPr>
          <w:p w14:paraId="20CC6F62" w14:textId="053722E7" w:rsidR="002537F0" w:rsidRDefault="002537F0" w:rsidP="002537F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阿</w:t>
            </w:r>
            <w:proofErr w:type="gramStart"/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兰图</w:t>
            </w:r>
            <w:proofErr w:type="gramEnd"/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 xml:space="preserve">灵研究所人工智能项目联合主任、英国爱丁堡大学教授 </w:t>
            </w:r>
            <w:proofErr w:type="spellStart"/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Sethu</w:t>
            </w:r>
            <w:proofErr w:type="spellEnd"/>
            <w:r>
              <w:rPr>
                <w:rFonts w:ascii="仿宋" w:eastAsia="仿宋" w:hAnsi="仿宋" w:cs="微软雅黑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Vijayakumar</w:t>
            </w:r>
          </w:p>
        </w:tc>
      </w:tr>
      <w:tr w:rsidR="002537F0" w14:paraId="70156FF0" w14:textId="77777777" w:rsidTr="00425015">
        <w:trPr>
          <w:trHeight w:hRule="exact" w:val="9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vAlign w:val="center"/>
          </w:tcPr>
          <w:p w14:paraId="079A875E" w14:textId="3904DA17" w:rsidR="002537F0" w:rsidRDefault="002537F0" w:rsidP="002537F0">
            <w:pPr>
              <w:spacing w:before="56"/>
              <w:jc w:val="center"/>
              <w:rPr>
                <w:rFonts w:ascii="仿宋" w:eastAsia="仿宋" w:hAnsi="仿宋" w:cs="Times New Roman"/>
                <w:b w:val="0"/>
                <w:bCs w:val="0"/>
                <w:sz w:val="24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17: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50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-1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8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: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10</w:t>
            </w:r>
          </w:p>
        </w:tc>
        <w:tc>
          <w:tcPr>
            <w:tcW w:w="2591" w:type="dxa"/>
            <w:shd w:val="clear" w:color="auto" w:fill="D9E2F3"/>
            <w:vAlign w:val="center"/>
          </w:tcPr>
          <w:p w14:paraId="29D608F6" w14:textId="77777777" w:rsidR="002537F0" w:rsidRDefault="002537F0" w:rsidP="002537F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API互联与数据融合双轮驱动下的数字经济新基建</w:t>
            </w:r>
          </w:p>
          <w:p w14:paraId="13229C70" w14:textId="77777777" w:rsidR="002537F0" w:rsidRPr="009C6CBB" w:rsidRDefault="002537F0" w:rsidP="0025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</w:p>
          <w:p w14:paraId="31D82AB6" w14:textId="77777777" w:rsidR="002537F0" w:rsidRPr="009C6CBB" w:rsidRDefault="002537F0" w:rsidP="0025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</w:p>
          <w:p w14:paraId="4CEB6088" w14:textId="77777777" w:rsidR="002537F0" w:rsidRPr="009C6CBB" w:rsidRDefault="002537F0" w:rsidP="0025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</w:p>
          <w:p w14:paraId="7CE32821" w14:textId="77777777" w:rsidR="002537F0" w:rsidRPr="009C6CBB" w:rsidRDefault="002537F0" w:rsidP="0025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</w:p>
          <w:p w14:paraId="31877B51" w14:textId="77777777" w:rsidR="002537F0" w:rsidRPr="009C6CBB" w:rsidRDefault="002537F0" w:rsidP="0025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</w:p>
          <w:p w14:paraId="359299AF" w14:textId="77777777" w:rsidR="002537F0" w:rsidRPr="009C6CBB" w:rsidRDefault="002537F0" w:rsidP="0025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</w:p>
          <w:p w14:paraId="541E9E72" w14:textId="77777777" w:rsidR="002537F0" w:rsidRPr="009C6CBB" w:rsidRDefault="002537F0" w:rsidP="0025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</w:p>
          <w:p w14:paraId="35B16D62" w14:textId="77777777" w:rsidR="002537F0" w:rsidRPr="009C6CBB" w:rsidRDefault="002537F0" w:rsidP="0025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</w:p>
          <w:p w14:paraId="72BE06A4" w14:textId="77777777" w:rsidR="002537F0" w:rsidRPr="009C6CBB" w:rsidRDefault="002537F0" w:rsidP="0025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</w:p>
          <w:p w14:paraId="7F11AAB3" w14:textId="77777777" w:rsidR="002537F0" w:rsidRPr="009C6CBB" w:rsidRDefault="002537F0" w:rsidP="0025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</w:p>
          <w:p w14:paraId="4E47D91F" w14:textId="2F429EE2" w:rsidR="002537F0" w:rsidRDefault="002537F0" w:rsidP="002537F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14:paraId="3561480A" w14:textId="0659D488" w:rsidR="002537F0" w:rsidRDefault="002537F0" w:rsidP="002537F0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天聚地</w:t>
            </w:r>
            <w:proofErr w:type="gramEnd"/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合（苏州）数据股份有限公司副总裁  韩剑锋</w:t>
            </w:r>
          </w:p>
        </w:tc>
      </w:tr>
      <w:tr w:rsidR="00D20A02" w14:paraId="0C84C531" w14:textId="77777777" w:rsidTr="00425015">
        <w:trPr>
          <w:trHeight w:hRule="exact" w:val="2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vAlign w:val="center"/>
          </w:tcPr>
          <w:p w14:paraId="79D65221" w14:textId="57DA976C" w:rsidR="00D20A02" w:rsidRDefault="00B13EB7" w:rsidP="00425015">
            <w:pPr>
              <w:spacing w:before="56"/>
              <w:jc w:val="center"/>
              <w:rPr>
                <w:rFonts w:ascii="仿宋" w:eastAsia="仿宋" w:hAnsi="仿宋" w:cs="Times New Roman"/>
                <w:b w:val="0"/>
                <w:bCs w:val="0"/>
                <w:sz w:val="24"/>
              </w:rPr>
            </w:pP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1</w:t>
            </w:r>
            <w:r w:rsidR="0036207B"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8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:</w:t>
            </w:r>
            <w:r w:rsidR="002537F0"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1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0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-1</w:t>
            </w:r>
            <w:r w:rsidR="0036207B"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9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: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10</w:t>
            </w:r>
          </w:p>
        </w:tc>
        <w:tc>
          <w:tcPr>
            <w:tcW w:w="2591" w:type="dxa"/>
            <w:shd w:val="clear" w:color="auto" w:fill="D9E2F3"/>
            <w:vAlign w:val="center"/>
          </w:tcPr>
          <w:p w14:paraId="2E19A244" w14:textId="77777777" w:rsidR="001F1F16" w:rsidRDefault="00B13EB7" w:rsidP="001F1F16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P</w:t>
            </w:r>
            <w:r>
              <w:rPr>
                <w:rFonts w:ascii="仿宋" w:eastAsia="仿宋" w:hAnsi="仿宋" w:cs="微软雅黑"/>
                <w:sz w:val="24"/>
                <w:szCs w:val="24"/>
                <w:lang w:eastAsia="zh-CN"/>
              </w:rPr>
              <w:t>anel</w:t>
            </w:r>
            <w:r w:rsidR="001F1F16"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：</w:t>
            </w:r>
          </w:p>
          <w:p w14:paraId="2872E24C" w14:textId="77777777" w:rsidR="00D20A02" w:rsidRDefault="00B13EB7" w:rsidP="001F1F16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AI赋能</w:t>
            </w:r>
            <w:r w:rsidR="001F1F16"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 xml:space="preserve"> 融通共进</w:t>
            </w:r>
          </w:p>
        </w:tc>
        <w:tc>
          <w:tcPr>
            <w:tcW w:w="5103" w:type="dxa"/>
            <w:vAlign w:val="center"/>
          </w:tcPr>
          <w:p w14:paraId="5A603E0C" w14:textId="77777777" w:rsidR="00D20A02" w:rsidRDefault="00B13EB7" w:rsidP="00425015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上海交大苏州</w:t>
            </w:r>
            <w:r w:rsidR="00C81DB0"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人工智能</w:t>
            </w: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研究院院长 王延峰</w:t>
            </w:r>
          </w:p>
          <w:p w14:paraId="3939344B" w14:textId="77777777" w:rsidR="00B13EB7" w:rsidRDefault="00404535" w:rsidP="00B13EB7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海信集团副总裁</w:t>
            </w:r>
            <w:r w:rsidR="00B13EB7"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陈维强</w:t>
            </w:r>
          </w:p>
          <w:p w14:paraId="6297E43B" w14:textId="1AD41210" w:rsidR="00D20A02" w:rsidRDefault="00B13EB7" w:rsidP="00B13EB7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商汤智能产业研究院院长、前阿里云院长田丰</w:t>
            </w:r>
          </w:p>
          <w:p w14:paraId="63814C4E" w14:textId="77777777" w:rsidR="00310CA3" w:rsidRDefault="00B13EB7" w:rsidP="00310CA3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 w:val="24"/>
                <w:szCs w:val="28"/>
                <w:lang w:eastAsia="zh-CN"/>
              </w:rPr>
            </w:pPr>
            <w:r>
              <w:rPr>
                <w:rFonts w:ascii="仿宋" w:eastAsia="仿宋" w:hAnsi="仿宋"/>
                <w:sz w:val="24"/>
                <w:szCs w:val="28"/>
                <w:lang w:eastAsia="zh-CN"/>
              </w:rPr>
              <w:t>AWS中国机器学习业务拓展和产品技术架构总监</w:t>
            </w:r>
            <w:r>
              <w:rPr>
                <w:rFonts w:ascii="仿宋" w:eastAsia="仿宋" w:hAnsi="仿宋" w:hint="eastAsia"/>
                <w:sz w:val="24"/>
                <w:szCs w:val="28"/>
                <w:lang w:eastAsia="zh-CN"/>
              </w:rPr>
              <w:t xml:space="preserve"> 代闻</w:t>
            </w:r>
          </w:p>
          <w:p w14:paraId="550DC67E" w14:textId="45B59E28" w:rsidR="00D20A02" w:rsidRPr="00310CA3" w:rsidRDefault="00310CA3" w:rsidP="00310CA3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中科创达</w:t>
            </w:r>
            <w:proofErr w:type="gramEnd"/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CTO</w:t>
            </w:r>
            <w:r>
              <w:rPr>
                <w:rFonts w:ascii="仿宋" w:eastAsia="仿宋" w:hAnsi="仿宋" w:cs="微软雅黑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邹</w:t>
            </w:r>
            <w:proofErr w:type="gramEnd"/>
            <w:r>
              <w:rPr>
                <w:rFonts w:ascii="仿宋" w:eastAsia="仿宋" w:hAnsi="仿宋" w:cs="微软雅黑" w:hint="eastAsia"/>
                <w:sz w:val="24"/>
                <w:szCs w:val="24"/>
                <w:lang w:eastAsia="zh-CN"/>
              </w:rPr>
              <w:t>鹏程</w:t>
            </w:r>
          </w:p>
        </w:tc>
      </w:tr>
      <w:tr w:rsidR="00D20A02" w14:paraId="1F617E49" w14:textId="77777777" w:rsidTr="00425015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double" w:sz="4" w:space="0" w:color="4472C4"/>
            </w:tcBorders>
            <w:vAlign w:val="center"/>
          </w:tcPr>
          <w:p w14:paraId="5C8D8E1D" w14:textId="2EF5944E" w:rsidR="00D20A02" w:rsidRDefault="00B13EB7" w:rsidP="00425015">
            <w:pPr>
              <w:spacing w:before="56"/>
              <w:jc w:val="center"/>
              <w:rPr>
                <w:rFonts w:ascii="仿宋" w:eastAsia="仿宋" w:hAnsi="仿宋" w:cs="Times New Roman"/>
                <w:b w:val="0"/>
                <w:bCs w:val="0"/>
                <w:sz w:val="24"/>
              </w:rPr>
            </w:pP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lastRenderedPageBreak/>
              <w:t>1</w:t>
            </w:r>
            <w:r w:rsidR="0036207B">
              <w:rPr>
                <w:rFonts w:ascii="仿宋" w:eastAsia="仿宋" w:hAnsi="仿宋" w:cs="Times New Roman"/>
                <w:b w:val="0"/>
                <w:bCs w:val="0"/>
                <w:sz w:val="24"/>
                <w:lang w:eastAsia="zh-CN"/>
              </w:rPr>
              <w:t>9</w:t>
            </w:r>
            <w:r>
              <w:rPr>
                <w:rFonts w:ascii="仿宋" w:eastAsia="仿宋" w:hAnsi="仿宋" w:cs="Times New Roman"/>
                <w:b w:val="0"/>
                <w:bCs w:val="0"/>
                <w:sz w:val="24"/>
              </w:rPr>
              <w:t>:</w:t>
            </w:r>
            <w:r>
              <w:rPr>
                <w:rFonts w:ascii="仿宋" w:eastAsia="仿宋" w:hAnsi="仿宋" w:cs="Times New Roman" w:hint="eastAsia"/>
                <w:b w:val="0"/>
                <w:bCs w:val="0"/>
                <w:sz w:val="24"/>
                <w:lang w:eastAsia="zh-CN"/>
              </w:rPr>
              <w:t>10</w:t>
            </w:r>
          </w:p>
        </w:tc>
        <w:tc>
          <w:tcPr>
            <w:tcW w:w="7694" w:type="dxa"/>
            <w:gridSpan w:val="2"/>
            <w:tcBorders>
              <w:top w:val="double" w:sz="4" w:space="0" w:color="4472C4"/>
            </w:tcBorders>
            <w:vAlign w:val="center"/>
          </w:tcPr>
          <w:p w14:paraId="3D91D9E8" w14:textId="77777777" w:rsidR="00D20A02" w:rsidRDefault="00B13EB7" w:rsidP="00425015">
            <w:pPr>
              <w:spacing w:before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微软雅黑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仿宋" w:eastAsia="仿宋" w:hAnsi="仿宋" w:cs="微软雅黑"/>
                <w:sz w:val="24"/>
                <w:szCs w:val="24"/>
              </w:rPr>
              <w:t>自由交流，会议结束</w:t>
            </w:r>
            <w:proofErr w:type="spellEnd"/>
          </w:p>
        </w:tc>
      </w:tr>
      <w:bookmarkEnd w:id="0"/>
    </w:tbl>
    <w:p w14:paraId="7A368AA9" w14:textId="77777777" w:rsidR="00D20A02" w:rsidRDefault="00D20A02">
      <w:pPr>
        <w:adjustRightInd w:val="0"/>
        <w:snapToGrid w:val="0"/>
        <w:spacing w:line="360" w:lineRule="auto"/>
        <w:jc w:val="both"/>
        <w:rPr>
          <w:rFonts w:ascii="Times New Roman" w:eastAsia="仿宋_GB2312" w:hAnsi="Times New Roman" w:cs="Times New Roman"/>
          <w:kern w:val="2"/>
          <w:sz w:val="32"/>
          <w:szCs w:val="32"/>
          <w:lang w:eastAsia="zh-CN"/>
        </w:rPr>
      </w:pPr>
    </w:p>
    <w:sectPr w:rsidR="00D20A02">
      <w:pgSz w:w="11910" w:h="16840"/>
      <w:pgMar w:top="1417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2A52B" w14:textId="77777777" w:rsidR="00FC66E2" w:rsidRDefault="00FC66E2" w:rsidP="00310CA3">
      <w:r>
        <w:separator/>
      </w:r>
    </w:p>
  </w:endnote>
  <w:endnote w:type="continuationSeparator" w:id="0">
    <w:p w14:paraId="1CE20F55" w14:textId="77777777" w:rsidR="00FC66E2" w:rsidRDefault="00FC66E2" w:rsidP="0031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7F9A6" w14:textId="77777777" w:rsidR="00FC66E2" w:rsidRDefault="00FC66E2" w:rsidP="00310CA3">
      <w:r>
        <w:separator/>
      </w:r>
    </w:p>
  </w:footnote>
  <w:footnote w:type="continuationSeparator" w:id="0">
    <w:p w14:paraId="7B37A0CB" w14:textId="77777777" w:rsidR="00FC66E2" w:rsidRDefault="00FC66E2" w:rsidP="00310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80"/>
    <w:rsid w:val="00002B10"/>
    <w:rsid w:val="00005A8C"/>
    <w:rsid w:val="00005F67"/>
    <w:rsid w:val="00010888"/>
    <w:rsid w:val="00026273"/>
    <w:rsid w:val="00026B8C"/>
    <w:rsid w:val="00030661"/>
    <w:rsid w:val="00077B5B"/>
    <w:rsid w:val="0008183E"/>
    <w:rsid w:val="000A5F4F"/>
    <w:rsid w:val="000C6D4F"/>
    <w:rsid w:val="000E24A5"/>
    <w:rsid w:val="000E3362"/>
    <w:rsid w:val="000E3C0F"/>
    <w:rsid w:val="000F3DF1"/>
    <w:rsid w:val="0011341B"/>
    <w:rsid w:val="001158E2"/>
    <w:rsid w:val="0012052E"/>
    <w:rsid w:val="00151C02"/>
    <w:rsid w:val="00172470"/>
    <w:rsid w:val="00190E7D"/>
    <w:rsid w:val="001A4177"/>
    <w:rsid w:val="001A4DC3"/>
    <w:rsid w:val="001C6BA9"/>
    <w:rsid w:val="001E19B5"/>
    <w:rsid w:val="001E74FB"/>
    <w:rsid w:val="001E76E1"/>
    <w:rsid w:val="001F1F16"/>
    <w:rsid w:val="001F732B"/>
    <w:rsid w:val="001F7ECD"/>
    <w:rsid w:val="002117B9"/>
    <w:rsid w:val="00217E22"/>
    <w:rsid w:val="00231D9F"/>
    <w:rsid w:val="00234CF9"/>
    <w:rsid w:val="00241CE0"/>
    <w:rsid w:val="0024628A"/>
    <w:rsid w:val="002523BD"/>
    <w:rsid w:val="002537F0"/>
    <w:rsid w:val="002624D3"/>
    <w:rsid w:val="0028018D"/>
    <w:rsid w:val="00280F14"/>
    <w:rsid w:val="00293B2A"/>
    <w:rsid w:val="00297B15"/>
    <w:rsid w:val="002B6FFE"/>
    <w:rsid w:val="002C7CBD"/>
    <w:rsid w:val="002E719D"/>
    <w:rsid w:val="003009FB"/>
    <w:rsid w:val="00310CA3"/>
    <w:rsid w:val="00320270"/>
    <w:rsid w:val="00320DA6"/>
    <w:rsid w:val="003454DA"/>
    <w:rsid w:val="00346320"/>
    <w:rsid w:val="003531AA"/>
    <w:rsid w:val="0036207B"/>
    <w:rsid w:val="00372E58"/>
    <w:rsid w:val="003830ED"/>
    <w:rsid w:val="003876BE"/>
    <w:rsid w:val="003B1451"/>
    <w:rsid w:val="003E38AD"/>
    <w:rsid w:val="00403CE3"/>
    <w:rsid w:val="00404535"/>
    <w:rsid w:val="0040679B"/>
    <w:rsid w:val="0040683E"/>
    <w:rsid w:val="004134AD"/>
    <w:rsid w:val="004136E8"/>
    <w:rsid w:val="00422EEB"/>
    <w:rsid w:val="00424676"/>
    <w:rsid w:val="00425015"/>
    <w:rsid w:val="004723D1"/>
    <w:rsid w:val="00474C90"/>
    <w:rsid w:val="00494DD7"/>
    <w:rsid w:val="00494E44"/>
    <w:rsid w:val="004B3F04"/>
    <w:rsid w:val="004B7449"/>
    <w:rsid w:val="004C1F1B"/>
    <w:rsid w:val="004C2948"/>
    <w:rsid w:val="004C6B39"/>
    <w:rsid w:val="004E0AB6"/>
    <w:rsid w:val="004E5F19"/>
    <w:rsid w:val="004E7261"/>
    <w:rsid w:val="005276CD"/>
    <w:rsid w:val="005336AB"/>
    <w:rsid w:val="00534CE5"/>
    <w:rsid w:val="00544E77"/>
    <w:rsid w:val="00552983"/>
    <w:rsid w:val="00555669"/>
    <w:rsid w:val="005561AC"/>
    <w:rsid w:val="00560349"/>
    <w:rsid w:val="00563999"/>
    <w:rsid w:val="005777A1"/>
    <w:rsid w:val="00594B87"/>
    <w:rsid w:val="005A2643"/>
    <w:rsid w:val="005A5B9E"/>
    <w:rsid w:val="005A6A90"/>
    <w:rsid w:val="005C1843"/>
    <w:rsid w:val="005C53A9"/>
    <w:rsid w:val="005C748B"/>
    <w:rsid w:val="005C77E8"/>
    <w:rsid w:val="005E1D5B"/>
    <w:rsid w:val="005E60B9"/>
    <w:rsid w:val="005F4004"/>
    <w:rsid w:val="0060582F"/>
    <w:rsid w:val="006073C6"/>
    <w:rsid w:val="00613947"/>
    <w:rsid w:val="00617C88"/>
    <w:rsid w:val="00620520"/>
    <w:rsid w:val="00621BC1"/>
    <w:rsid w:val="006268C9"/>
    <w:rsid w:val="006361BE"/>
    <w:rsid w:val="0064322D"/>
    <w:rsid w:val="00651A43"/>
    <w:rsid w:val="00654A85"/>
    <w:rsid w:val="006C025C"/>
    <w:rsid w:val="006D60D2"/>
    <w:rsid w:val="006E6AD9"/>
    <w:rsid w:val="006E736F"/>
    <w:rsid w:val="006F213E"/>
    <w:rsid w:val="0073771B"/>
    <w:rsid w:val="00740711"/>
    <w:rsid w:val="007421D6"/>
    <w:rsid w:val="007463F7"/>
    <w:rsid w:val="00747227"/>
    <w:rsid w:val="007544C7"/>
    <w:rsid w:val="00776CA9"/>
    <w:rsid w:val="007A2696"/>
    <w:rsid w:val="007B0635"/>
    <w:rsid w:val="007D30BB"/>
    <w:rsid w:val="007D51E2"/>
    <w:rsid w:val="007D54B4"/>
    <w:rsid w:val="007E4FB3"/>
    <w:rsid w:val="007E5487"/>
    <w:rsid w:val="007F6CC3"/>
    <w:rsid w:val="00800991"/>
    <w:rsid w:val="00802849"/>
    <w:rsid w:val="00804EE3"/>
    <w:rsid w:val="008103C1"/>
    <w:rsid w:val="008106E1"/>
    <w:rsid w:val="0081536D"/>
    <w:rsid w:val="00817D00"/>
    <w:rsid w:val="00820166"/>
    <w:rsid w:val="00830908"/>
    <w:rsid w:val="00844614"/>
    <w:rsid w:val="00852F50"/>
    <w:rsid w:val="00854525"/>
    <w:rsid w:val="00871E66"/>
    <w:rsid w:val="00873582"/>
    <w:rsid w:val="00875E64"/>
    <w:rsid w:val="008A4C5D"/>
    <w:rsid w:val="008A4FD7"/>
    <w:rsid w:val="008F7EE5"/>
    <w:rsid w:val="009017F1"/>
    <w:rsid w:val="0090488B"/>
    <w:rsid w:val="00921D2B"/>
    <w:rsid w:val="009376DA"/>
    <w:rsid w:val="00950D51"/>
    <w:rsid w:val="00951D40"/>
    <w:rsid w:val="009524E0"/>
    <w:rsid w:val="00954841"/>
    <w:rsid w:val="00971CE5"/>
    <w:rsid w:val="00983BF3"/>
    <w:rsid w:val="009861D7"/>
    <w:rsid w:val="009907C9"/>
    <w:rsid w:val="00990EF5"/>
    <w:rsid w:val="009A1F4A"/>
    <w:rsid w:val="009B20F7"/>
    <w:rsid w:val="009B3355"/>
    <w:rsid w:val="009C3FD9"/>
    <w:rsid w:val="009C52AB"/>
    <w:rsid w:val="009C6CBB"/>
    <w:rsid w:val="009E29F5"/>
    <w:rsid w:val="009F7C8C"/>
    <w:rsid w:val="00A55189"/>
    <w:rsid w:val="00A74B1D"/>
    <w:rsid w:val="00A76DD8"/>
    <w:rsid w:val="00A85B03"/>
    <w:rsid w:val="00AA5C64"/>
    <w:rsid w:val="00AA756F"/>
    <w:rsid w:val="00AB4902"/>
    <w:rsid w:val="00AC5134"/>
    <w:rsid w:val="00AD3617"/>
    <w:rsid w:val="00AE57F4"/>
    <w:rsid w:val="00B12C23"/>
    <w:rsid w:val="00B13EB7"/>
    <w:rsid w:val="00B25AB9"/>
    <w:rsid w:val="00B324B9"/>
    <w:rsid w:val="00B505B2"/>
    <w:rsid w:val="00B61E2E"/>
    <w:rsid w:val="00B63C1E"/>
    <w:rsid w:val="00B91852"/>
    <w:rsid w:val="00B92D44"/>
    <w:rsid w:val="00BA0C5B"/>
    <w:rsid w:val="00BA3FC1"/>
    <w:rsid w:val="00BA75B9"/>
    <w:rsid w:val="00BC0664"/>
    <w:rsid w:val="00BD4D80"/>
    <w:rsid w:val="00BE01E6"/>
    <w:rsid w:val="00BE2E59"/>
    <w:rsid w:val="00BF023E"/>
    <w:rsid w:val="00C07535"/>
    <w:rsid w:val="00C30EAE"/>
    <w:rsid w:val="00C4323C"/>
    <w:rsid w:val="00C45A51"/>
    <w:rsid w:val="00C57897"/>
    <w:rsid w:val="00C60A3A"/>
    <w:rsid w:val="00C61145"/>
    <w:rsid w:val="00C62F54"/>
    <w:rsid w:val="00C65330"/>
    <w:rsid w:val="00C71B38"/>
    <w:rsid w:val="00C81B0B"/>
    <w:rsid w:val="00C81DB0"/>
    <w:rsid w:val="00CB2C0D"/>
    <w:rsid w:val="00CB2C63"/>
    <w:rsid w:val="00CC2E41"/>
    <w:rsid w:val="00CC44B3"/>
    <w:rsid w:val="00CD6570"/>
    <w:rsid w:val="00CD7595"/>
    <w:rsid w:val="00CD7A8A"/>
    <w:rsid w:val="00CE2529"/>
    <w:rsid w:val="00CE35D0"/>
    <w:rsid w:val="00CE6E33"/>
    <w:rsid w:val="00CF2EFC"/>
    <w:rsid w:val="00D057B1"/>
    <w:rsid w:val="00D072BA"/>
    <w:rsid w:val="00D14222"/>
    <w:rsid w:val="00D20A02"/>
    <w:rsid w:val="00D238BD"/>
    <w:rsid w:val="00D244AA"/>
    <w:rsid w:val="00D4337E"/>
    <w:rsid w:val="00D553A6"/>
    <w:rsid w:val="00D55890"/>
    <w:rsid w:val="00D60A40"/>
    <w:rsid w:val="00D73853"/>
    <w:rsid w:val="00D760E4"/>
    <w:rsid w:val="00D92D2A"/>
    <w:rsid w:val="00D93566"/>
    <w:rsid w:val="00DB5EB6"/>
    <w:rsid w:val="00DF5DAB"/>
    <w:rsid w:val="00E03C04"/>
    <w:rsid w:val="00E04A12"/>
    <w:rsid w:val="00E174B2"/>
    <w:rsid w:val="00E26702"/>
    <w:rsid w:val="00E30D4E"/>
    <w:rsid w:val="00E32C06"/>
    <w:rsid w:val="00E523C8"/>
    <w:rsid w:val="00E53DD3"/>
    <w:rsid w:val="00E55EFC"/>
    <w:rsid w:val="00E566E7"/>
    <w:rsid w:val="00E648D8"/>
    <w:rsid w:val="00E95A8A"/>
    <w:rsid w:val="00EA1C44"/>
    <w:rsid w:val="00EB2046"/>
    <w:rsid w:val="00EC29E0"/>
    <w:rsid w:val="00EC3D2C"/>
    <w:rsid w:val="00EC490B"/>
    <w:rsid w:val="00EC6C3E"/>
    <w:rsid w:val="00ED3A1A"/>
    <w:rsid w:val="00EF093B"/>
    <w:rsid w:val="00EF5C72"/>
    <w:rsid w:val="00F00AE5"/>
    <w:rsid w:val="00F0784E"/>
    <w:rsid w:val="00F07996"/>
    <w:rsid w:val="00F21CB2"/>
    <w:rsid w:val="00F36B51"/>
    <w:rsid w:val="00F429C8"/>
    <w:rsid w:val="00F445EF"/>
    <w:rsid w:val="00F6799F"/>
    <w:rsid w:val="00F82243"/>
    <w:rsid w:val="00F8414F"/>
    <w:rsid w:val="00FA3418"/>
    <w:rsid w:val="00FB5723"/>
    <w:rsid w:val="00FC514E"/>
    <w:rsid w:val="00FC66E2"/>
    <w:rsid w:val="00FD10A6"/>
    <w:rsid w:val="00FD435B"/>
    <w:rsid w:val="00FF0EF4"/>
    <w:rsid w:val="02F913F9"/>
    <w:rsid w:val="043C612B"/>
    <w:rsid w:val="092A2269"/>
    <w:rsid w:val="0E273FE4"/>
    <w:rsid w:val="0F3527F0"/>
    <w:rsid w:val="0F4726D7"/>
    <w:rsid w:val="10532608"/>
    <w:rsid w:val="105E41CB"/>
    <w:rsid w:val="11D531FF"/>
    <w:rsid w:val="12FD7612"/>
    <w:rsid w:val="13A641F3"/>
    <w:rsid w:val="142E34C8"/>
    <w:rsid w:val="1E72272A"/>
    <w:rsid w:val="1FCD11D8"/>
    <w:rsid w:val="22675B61"/>
    <w:rsid w:val="26386D60"/>
    <w:rsid w:val="2F8C0BEA"/>
    <w:rsid w:val="4CEA29D6"/>
    <w:rsid w:val="55450CAC"/>
    <w:rsid w:val="59E73D3F"/>
    <w:rsid w:val="5DD95C61"/>
    <w:rsid w:val="61BE7F2A"/>
    <w:rsid w:val="6AA90AFB"/>
    <w:rsid w:val="6AEC2B37"/>
    <w:rsid w:val="721C5053"/>
    <w:rsid w:val="77587DE7"/>
    <w:rsid w:val="79BE5423"/>
    <w:rsid w:val="7EB37B2E"/>
    <w:rsid w:val="7F7A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C6191"/>
  <w15:docId w15:val="{0D75C6D2-8A9E-FE4D-81F4-CD113346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ind w:left="998"/>
      <w:outlineLvl w:val="0"/>
    </w:pPr>
    <w:rPr>
      <w:rFonts w:ascii="宋体" w:eastAsia="宋体" w:hAnsi="宋体"/>
      <w:b/>
      <w:bCs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ind w:left="761"/>
      <w:outlineLvl w:val="1"/>
    </w:pPr>
    <w:rPr>
      <w:rFonts w:ascii="微软雅黑" w:eastAsia="微软雅黑" w:hAnsi="微软雅黑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71"/>
      <w:ind w:left="260"/>
    </w:pPr>
    <w:rPr>
      <w:rFonts w:ascii="微软雅黑" w:eastAsia="微软雅黑" w:hAnsi="微软雅黑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脚 字符"/>
    <w:basedOn w:val="a0"/>
    <w:link w:val="a6"/>
    <w:uiPriority w:val="99"/>
    <w:qFormat/>
    <w:rPr>
      <w:kern w:val="2"/>
      <w:sz w:val="18"/>
      <w:szCs w:val="18"/>
      <w:lang w:eastAsia="zh-CN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table" w:customStyle="1" w:styleId="4-11">
    <w:name w:val="网格表 4 - 着色 11"/>
    <w:basedOn w:val="a1"/>
    <w:uiPriority w:val="49"/>
    <w:qFormat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11">
    <w:name w:val="网格表 6 彩色 - 着色 11"/>
    <w:basedOn w:val="a1"/>
    <w:uiPriority w:val="51"/>
    <w:qFormat/>
    <w:rPr>
      <w:color w:val="365F91" w:themeColor="accent1" w:themeShade="BF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5AD9D5-DFC7-4865-BE84-92EDB729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李良</dc:creator>
  <cp:lastModifiedBy>赵 海英</cp:lastModifiedBy>
  <cp:revision>2</cp:revision>
  <cp:lastPrinted>2020-08-04T15:52:00Z</cp:lastPrinted>
  <dcterms:created xsi:type="dcterms:W3CDTF">2020-08-09T03:58:00Z</dcterms:created>
  <dcterms:modified xsi:type="dcterms:W3CDTF">2020-08-09T03:58:00Z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适用于 Office 365</vt:lpwstr>
  </property>
  <property fmtid="{D5CDD505-2E9C-101B-9397-08002B2CF9AE}" pid="4" name="LastSaved">
    <vt:filetime>2019-04-16T00:00:00Z</vt:filetime>
  </property>
  <property fmtid="{D5CDD505-2E9C-101B-9397-08002B2CF9AE}" pid="5" name="KSOProductBuildVer">
    <vt:lpwstr>2052-11.1.0.9828</vt:lpwstr>
  </property>
</Properties>
</file>